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863CAB">
        <w:rPr>
          <w:rFonts w:ascii="Arial" w:hAnsi="Arial" w:cs="Arial"/>
          <w:b/>
        </w:rPr>
        <w:t>OS</w:t>
      </w:r>
      <w:r w:rsidR="00882321">
        <w:rPr>
          <w:rFonts w:ascii="Arial" w:hAnsi="Arial" w:cs="Arial"/>
          <w:b/>
        </w:rPr>
        <w:t>AM</w:t>
      </w:r>
      <w:r w:rsidR="00AC24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817D6E">
        <w:rPr>
          <w:rFonts w:ascii="Arial" w:hAnsi="Arial" w:cs="Arial"/>
          <w:b/>
        </w:rPr>
        <w:t>I</w:t>
      </w:r>
      <w:r w:rsidR="00F10C6A"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CB0633">
        <w:rPr>
          <w:rFonts w:ascii="Arial" w:hAnsi="Arial" w:cs="Arial"/>
          <w:b/>
        </w:rPr>
        <w:t>5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863CAB">
        <w:rPr>
          <w:rFonts w:ascii="Arial" w:hAnsi="Arial" w:cs="Arial"/>
        </w:rPr>
        <w:t xml:space="preserve">osam </w:t>
      </w:r>
      <w:r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882321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882321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863CAB">
        <w:rPr>
          <w:rFonts w:ascii="Arial" w:hAnsi="Arial" w:cs="Arial"/>
        </w:rPr>
        <w:t xml:space="preserve">1108 </w:t>
      </w:r>
      <w:r>
        <w:rPr>
          <w:rFonts w:ascii="Arial" w:hAnsi="Arial" w:cs="Arial"/>
        </w:rPr>
        <w:t>kaznen</w:t>
      </w:r>
      <w:r w:rsidR="00882321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0635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882321">
        <w:rPr>
          <w:rFonts w:ascii="Arial" w:hAnsi="Arial" w:cs="Arial"/>
        </w:rPr>
        <w:t>1</w:t>
      </w:r>
      <w:r w:rsidR="00863CA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EA235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EA23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882321">
        <w:rPr>
          <w:rFonts w:ascii="Arial" w:hAnsi="Arial" w:cs="Arial"/>
        </w:rPr>
        <w:t>1,</w:t>
      </w:r>
      <w:r w:rsidR="00863CAB">
        <w:rPr>
          <w:rFonts w:ascii="Arial" w:hAnsi="Arial" w:cs="Arial"/>
        </w:rPr>
        <w:t>7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863CAB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 xml:space="preserve">u odnosu na </w:t>
      </w:r>
      <w:r w:rsidR="00863CAB">
        <w:rPr>
          <w:rFonts w:ascii="Arial" w:hAnsi="Arial" w:cs="Arial"/>
        </w:rPr>
        <w:t xml:space="preserve">osam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863CAB">
        <w:rPr>
          <w:rFonts w:ascii="Arial" w:hAnsi="Arial" w:cs="Arial"/>
        </w:rPr>
        <w:t>552</w:t>
      </w:r>
      <w:r>
        <w:rPr>
          <w:rFonts w:ascii="Arial" w:hAnsi="Arial" w:cs="Arial"/>
        </w:rPr>
        <w:t xml:space="preserve"> </w:t>
      </w:r>
      <w:r w:rsidR="00863CAB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863C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863CAB">
        <w:rPr>
          <w:rFonts w:ascii="Arial" w:hAnsi="Arial" w:cs="Arial"/>
        </w:rPr>
        <w:t>556</w:t>
      </w:r>
      <w:r>
        <w:rPr>
          <w:rFonts w:ascii="Arial" w:hAnsi="Arial" w:cs="Arial"/>
        </w:rPr>
        <w:t xml:space="preserve"> po nepoznatom počinitelju. Počinitelji su naknadno otkriveni u </w:t>
      </w:r>
      <w:r w:rsidR="00882321">
        <w:rPr>
          <w:rFonts w:ascii="Arial" w:hAnsi="Arial" w:cs="Arial"/>
        </w:rPr>
        <w:t>2</w:t>
      </w:r>
      <w:r w:rsidR="00863CAB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kaznen</w:t>
      </w:r>
      <w:r w:rsidR="00863C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EA2357">
        <w:rPr>
          <w:rFonts w:ascii="Arial" w:hAnsi="Arial" w:cs="Arial"/>
        </w:rPr>
        <w:t>4</w:t>
      </w:r>
      <w:r w:rsidR="00863CAB">
        <w:rPr>
          <w:rFonts w:ascii="Arial" w:hAnsi="Arial" w:cs="Arial"/>
        </w:rPr>
        <w:t>5,3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863CAB">
        <w:rPr>
          <w:rFonts w:ascii="Arial" w:hAnsi="Arial" w:cs="Arial"/>
        </w:rPr>
        <w:t>304</w:t>
      </w:r>
      <w:r>
        <w:rPr>
          <w:rFonts w:ascii="Arial" w:hAnsi="Arial" w:cs="Arial"/>
        </w:rPr>
        <w:t xml:space="preserve"> kaznen</w:t>
      </w:r>
      <w:r w:rsidR="00863C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817D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CB0633">
        <w:rPr>
          <w:rFonts w:ascii="Arial" w:hAnsi="Arial" w:cs="Arial"/>
        </w:rPr>
        <w:t>7</w:t>
      </w:r>
      <w:r w:rsidR="00EA2357">
        <w:rPr>
          <w:rFonts w:ascii="Arial" w:hAnsi="Arial" w:cs="Arial"/>
        </w:rPr>
        <w:t>2,</w:t>
      </w:r>
      <w:r w:rsidR="00863CA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%, dok je u </w:t>
      </w:r>
      <w:r w:rsidR="00863CAB">
        <w:rPr>
          <w:rFonts w:ascii="Arial" w:hAnsi="Arial" w:cs="Arial"/>
        </w:rPr>
        <w:t xml:space="preserve">osam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817D6E">
        <w:rPr>
          <w:rFonts w:ascii="Arial" w:hAnsi="Arial" w:cs="Arial"/>
        </w:rPr>
        <w:t>6</w:t>
      </w:r>
      <w:r w:rsidR="00863CAB">
        <w:rPr>
          <w:rFonts w:ascii="Arial" w:hAnsi="Arial" w:cs="Arial"/>
        </w:rPr>
        <w:t>9,1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242B73">
        <w:rPr>
          <w:rFonts w:ascii="Arial" w:hAnsi="Arial" w:cs="Arial"/>
        </w:rPr>
        <w:t xml:space="preserve">s </w:t>
      </w:r>
      <w:r w:rsidR="00DB10E9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im</w:t>
      </w:r>
      <w:r w:rsidR="00DB10E9">
        <w:rPr>
          <w:rFonts w:ascii="Arial" w:hAnsi="Arial" w:cs="Arial"/>
        </w:rPr>
        <w:t xml:space="preserve"> djel</w:t>
      </w:r>
      <w:r w:rsidR="00242B73">
        <w:rPr>
          <w:rFonts w:ascii="Arial" w:hAnsi="Arial" w:cs="Arial"/>
        </w:rPr>
        <w:t>ima</w:t>
      </w:r>
      <w:r w:rsidR="00DB10E9">
        <w:rPr>
          <w:rFonts w:ascii="Arial" w:hAnsi="Arial" w:cs="Arial"/>
        </w:rPr>
        <w:t xml:space="preserve"> iz ranijih razdoblja</w:t>
      </w:r>
      <w:r w:rsidR="00242B73">
        <w:rPr>
          <w:rFonts w:ascii="Arial" w:hAnsi="Arial" w:cs="Arial"/>
        </w:rPr>
        <w:t>,</w:t>
      </w:r>
      <w:r w:rsidR="00DB1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čiji su počinitelji naknadno otkriveni u </w:t>
      </w:r>
      <w:r w:rsidR="00863CAB">
        <w:rPr>
          <w:rFonts w:ascii="Arial" w:hAnsi="Arial" w:cs="Arial"/>
        </w:rPr>
        <w:t>osam</w:t>
      </w:r>
      <w:r w:rsidR="00882321">
        <w:rPr>
          <w:rFonts w:ascii="Arial" w:hAnsi="Arial" w:cs="Arial"/>
        </w:rPr>
        <w:t xml:space="preserve"> </w:t>
      </w:r>
      <w:r w:rsidR="00F10C6A">
        <w:rPr>
          <w:rFonts w:ascii="Arial" w:hAnsi="Arial" w:cs="Arial"/>
        </w:rPr>
        <w:t>mjesec</w:t>
      </w:r>
      <w:r w:rsidR="002817BE">
        <w:rPr>
          <w:rFonts w:ascii="Arial" w:hAnsi="Arial" w:cs="Arial"/>
        </w:rPr>
        <w:t>i</w:t>
      </w:r>
      <w:r w:rsidR="00242B73">
        <w:rPr>
          <w:rFonts w:ascii="Arial" w:hAnsi="Arial" w:cs="Arial"/>
        </w:rPr>
        <w:t xml:space="preserve"> (</w:t>
      </w:r>
      <w:r w:rsidR="00063567">
        <w:rPr>
          <w:rFonts w:ascii="Arial" w:hAnsi="Arial" w:cs="Arial"/>
        </w:rPr>
        <w:t>1</w:t>
      </w:r>
      <w:r w:rsidR="00863CAB">
        <w:rPr>
          <w:rFonts w:ascii="Arial" w:hAnsi="Arial" w:cs="Arial"/>
        </w:rPr>
        <w:t>7</w:t>
      </w:r>
      <w:r w:rsidR="00242B73">
        <w:rPr>
          <w:rFonts w:ascii="Arial" w:hAnsi="Arial" w:cs="Arial"/>
        </w:rPr>
        <w:t xml:space="preserve"> kaznenih djela)</w:t>
      </w:r>
      <w:r w:rsidR="00DB10E9">
        <w:rPr>
          <w:rFonts w:ascii="Arial" w:hAnsi="Arial" w:cs="Arial"/>
        </w:rPr>
        <w:t>, iznosi 7</w:t>
      </w:r>
      <w:r w:rsidR="00882321">
        <w:rPr>
          <w:rFonts w:ascii="Arial" w:hAnsi="Arial" w:cs="Arial"/>
        </w:rPr>
        <w:t>4,</w:t>
      </w:r>
      <w:r w:rsidR="00863CAB">
        <w:rPr>
          <w:rFonts w:ascii="Arial" w:hAnsi="Arial" w:cs="Arial"/>
        </w:rPr>
        <w:t>1</w:t>
      </w:r>
      <w:r w:rsidR="00CB0633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863CAB">
        <w:rPr>
          <w:rFonts w:ascii="Arial" w:hAnsi="Arial" w:cs="Arial"/>
        </w:rPr>
        <w:t xml:space="preserve">osam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DB10E9">
        <w:rPr>
          <w:rFonts w:ascii="Arial" w:hAnsi="Arial" w:cs="Arial"/>
        </w:rPr>
        <w:t xml:space="preserve">. godine iznosila </w:t>
      </w:r>
      <w:r w:rsidR="00CB0633">
        <w:rPr>
          <w:rFonts w:ascii="Arial" w:hAnsi="Arial" w:cs="Arial"/>
        </w:rPr>
        <w:t>7</w:t>
      </w:r>
      <w:r w:rsidR="00882321">
        <w:rPr>
          <w:rFonts w:ascii="Arial" w:hAnsi="Arial" w:cs="Arial"/>
        </w:rPr>
        <w:t>1,</w:t>
      </w:r>
      <w:r w:rsidR="00863CAB">
        <w:rPr>
          <w:rFonts w:ascii="Arial" w:hAnsi="Arial" w:cs="Arial"/>
        </w:rPr>
        <w:t>3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F10C6A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863CAB">
        <w:rPr>
          <w:rFonts w:ascii="Arial" w:hAnsi="Arial" w:cs="Arial"/>
        </w:rPr>
        <w:t>866</w:t>
      </w:r>
      <w:r>
        <w:rPr>
          <w:rFonts w:ascii="Arial" w:hAnsi="Arial" w:cs="Arial"/>
        </w:rPr>
        <w:t xml:space="preserve"> kaznen</w:t>
      </w:r>
      <w:r w:rsidR="00F10C6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863CAB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882321">
        <w:rPr>
          <w:rFonts w:ascii="Arial" w:hAnsi="Arial" w:cs="Arial"/>
        </w:rPr>
        <w:t>1</w:t>
      </w:r>
      <w:r w:rsidR="00863CAB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počinjen</w:t>
      </w:r>
      <w:r w:rsidR="00863CAB">
        <w:rPr>
          <w:rFonts w:ascii="Arial" w:hAnsi="Arial" w:cs="Arial"/>
        </w:rPr>
        <w:t>a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>,</w:t>
      </w:r>
      <w:r w:rsidR="00863CAB">
        <w:rPr>
          <w:rFonts w:ascii="Arial" w:hAnsi="Arial" w:cs="Arial"/>
        </w:rPr>
        <w:t xml:space="preserve"> 80</w:t>
      </w:r>
      <w:r w:rsidR="00140CEB" w:rsidRPr="00F10C6A">
        <w:rPr>
          <w:rFonts w:ascii="Arial" w:hAnsi="Arial" w:cs="Arial"/>
          <w:color w:val="FF0000"/>
        </w:rPr>
        <w:t xml:space="preserve"> </w:t>
      </w:r>
      <w:r w:rsidR="00140CEB">
        <w:rPr>
          <w:rFonts w:ascii="Arial" w:hAnsi="Arial" w:cs="Arial"/>
        </w:rPr>
        <w:t>kaznen</w:t>
      </w:r>
      <w:r w:rsidR="00817D6E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817D6E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863CAB">
        <w:rPr>
          <w:rFonts w:ascii="Arial" w:hAnsi="Arial" w:cs="Arial"/>
        </w:rPr>
        <w:t>62</w:t>
      </w:r>
      <w:r w:rsidR="00EA2357">
        <w:rPr>
          <w:rFonts w:ascii="Arial" w:hAnsi="Arial" w:cs="Arial"/>
        </w:rPr>
        <w:t xml:space="preserve"> kaznen</w:t>
      </w:r>
      <w:r w:rsidR="00863CAB">
        <w:rPr>
          <w:rFonts w:ascii="Arial" w:hAnsi="Arial" w:cs="Arial"/>
        </w:rPr>
        <w:t>a</w:t>
      </w:r>
      <w:r w:rsidR="00EA2357">
        <w:rPr>
          <w:rFonts w:ascii="Arial" w:hAnsi="Arial" w:cs="Arial"/>
        </w:rPr>
        <w:t xml:space="preserve"> djela zlouporabe droga, </w:t>
      </w:r>
      <w:r w:rsidR="00863CAB">
        <w:rPr>
          <w:rFonts w:ascii="Arial" w:hAnsi="Arial" w:cs="Arial"/>
        </w:rPr>
        <w:t>41</w:t>
      </w:r>
      <w:r w:rsidR="00CB0633">
        <w:rPr>
          <w:rFonts w:ascii="Arial" w:hAnsi="Arial" w:cs="Arial"/>
        </w:rPr>
        <w:t xml:space="preserve"> kaznen</w:t>
      </w:r>
      <w:r w:rsidR="00863CAB">
        <w:rPr>
          <w:rFonts w:ascii="Arial" w:hAnsi="Arial" w:cs="Arial"/>
        </w:rPr>
        <w:t>o</w:t>
      </w:r>
      <w:r w:rsidR="00CB0633">
        <w:rPr>
          <w:rFonts w:ascii="Arial" w:hAnsi="Arial" w:cs="Arial"/>
        </w:rPr>
        <w:t xml:space="preserve"> djel</w:t>
      </w:r>
      <w:r w:rsidR="00863CAB">
        <w:rPr>
          <w:rFonts w:ascii="Arial" w:hAnsi="Arial" w:cs="Arial"/>
        </w:rPr>
        <w:t>o</w:t>
      </w:r>
      <w:r w:rsidR="00CB0633">
        <w:rPr>
          <w:rFonts w:ascii="Arial" w:hAnsi="Arial" w:cs="Arial"/>
        </w:rPr>
        <w:t xml:space="preserve"> </w:t>
      </w:r>
      <w:r w:rsidR="00863CAB">
        <w:rPr>
          <w:rFonts w:ascii="Arial" w:hAnsi="Arial" w:cs="Arial"/>
        </w:rPr>
        <w:t xml:space="preserve">sigurnosti prometa, 35 kaznenih djela </w:t>
      </w:r>
      <w:r w:rsidR="00CB0633">
        <w:rPr>
          <w:rFonts w:ascii="Arial" w:hAnsi="Arial" w:cs="Arial"/>
        </w:rPr>
        <w:t>gospodarskog kriminaliteta</w:t>
      </w:r>
      <w:r w:rsidR="00EA2357">
        <w:rPr>
          <w:rFonts w:ascii="Arial" w:hAnsi="Arial" w:cs="Arial"/>
        </w:rPr>
        <w:t xml:space="preserve"> i</w:t>
      </w:r>
      <w:r w:rsidR="00CB0633">
        <w:rPr>
          <w:rFonts w:ascii="Arial" w:hAnsi="Arial" w:cs="Arial"/>
        </w:rPr>
        <w:t xml:space="preserve"> </w:t>
      </w:r>
      <w:r w:rsidR="00882321">
        <w:rPr>
          <w:rFonts w:ascii="Arial" w:hAnsi="Arial" w:cs="Arial"/>
        </w:rPr>
        <w:t>2</w:t>
      </w:r>
      <w:r w:rsidR="00863CAB">
        <w:rPr>
          <w:rFonts w:ascii="Arial" w:hAnsi="Arial" w:cs="Arial"/>
        </w:rPr>
        <w:t>4</w:t>
      </w:r>
      <w:r w:rsidR="00063567" w:rsidRPr="00E70E14">
        <w:rPr>
          <w:rFonts w:ascii="Arial" w:hAnsi="Arial" w:cs="Arial"/>
          <w:color w:val="FF0000"/>
        </w:rPr>
        <w:t xml:space="preserve"> </w:t>
      </w:r>
      <w:r w:rsidR="00063567">
        <w:rPr>
          <w:rFonts w:ascii="Arial" w:hAnsi="Arial" w:cs="Arial"/>
        </w:rPr>
        <w:t>kaznen</w:t>
      </w:r>
      <w:r w:rsidR="00882321">
        <w:rPr>
          <w:rFonts w:ascii="Arial" w:hAnsi="Arial" w:cs="Arial"/>
        </w:rPr>
        <w:t>a</w:t>
      </w:r>
      <w:r w:rsidR="00063567">
        <w:rPr>
          <w:rFonts w:ascii="Arial" w:hAnsi="Arial" w:cs="Arial"/>
        </w:rPr>
        <w:t xml:space="preserve"> djela kibernetičkog kriminaliteta</w:t>
      </w:r>
      <w:r w:rsidR="00DB10E9">
        <w:rPr>
          <w:rFonts w:ascii="Arial" w:hAnsi="Arial" w:cs="Arial"/>
        </w:rPr>
        <w:t xml:space="preserve">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863CAB">
        <w:rPr>
          <w:rFonts w:ascii="Arial" w:hAnsi="Arial" w:cs="Arial"/>
        </w:rPr>
        <w:t xml:space="preserve">osam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0E4E6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 xml:space="preserve">2025. godine </w:t>
      </w:r>
      <w:r w:rsidR="003D14D1">
        <w:rPr>
          <w:rFonts w:ascii="Arial" w:hAnsi="Arial" w:cs="Arial"/>
        </w:rPr>
        <w:t>evidentiran</w:t>
      </w:r>
      <w:r w:rsidR="00C90009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C90009">
        <w:rPr>
          <w:rFonts w:ascii="Arial" w:hAnsi="Arial" w:cs="Arial"/>
        </w:rPr>
        <w:t>je</w:t>
      </w:r>
      <w:r w:rsidR="003D14D1">
        <w:rPr>
          <w:rFonts w:ascii="Arial" w:hAnsi="Arial" w:cs="Arial"/>
        </w:rPr>
        <w:t xml:space="preserve"> </w:t>
      </w:r>
      <w:r w:rsidR="00863CAB">
        <w:rPr>
          <w:rFonts w:ascii="Arial" w:hAnsi="Arial" w:cs="Arial"/>
        </w:rPr>
        <w:t>866</w:t>
      </w:r>
      <w:r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882321">
        <w:rPr>
          <w:rFonts w:ascii="Arial" w:hAnsi="Arial" w:cs="Arial"/>
        </w:rPr>
        <w:t>1</w:t>
      </w:r>
      <w:r w:rsidR="00863CAB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</w:t>
      </w:r>
      <w:r w:rsidR="00863CAB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počinjen</w:t>
      </w:r>
      <w:r w:rsidR="00863C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863CAB">
        <w:rPr>
          <w:rFonts w:ascii="Arial" w:hAnsi="Arial" w:cs="Arial"/>
        </w:rPr>
        <w:t>420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863CAB">
        <w:rPr>
          <w:rFonts w:ascii="Arial" w:hAnsi="Arial" w:cs="Arial"/>
        </w:rPr>
        <w:t>446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EA2357">
        <w:rPr>
          <w:rFonts w:ascii="Arial" w:hAnsi="Arial" w:cs="Arial"/>
        </w:rPr>
        <w:t>1</w:t>
      </w:r>
      <w:r w:rsidR="00863CAB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88232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90009">
        <w:rPr>
          <w:rFonts w:ascii="Arial" w:hAnsi="Arial" w:cs="Arial"/>
        </w:rPr>
        <w:t>3</w:t>
      </w:r>
      <w:r w:rsidR="00863CAB">
        <w:rPr>
          <w:rFonts w:ascii="Arial" w:hAnsi="Arial" w:cs="Arial"/>
        </w:rPr>
        <w:t>6,5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EA2357">
        <w:rPr>
          <w:rFonts w:ascii="Arial" w:hAnsi="Arial" w:cs="Arial"/>
        </w:rPr>
        <w:t>2</w:t>
      </w:r>
      <w:r w:rsidR="00863CAB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 kaznen</w:t>
      </w:r>
      <w:r w:rsidR="00863C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882321">
        <w:rPr>
          <w:rFonts w:ascii="Arial" w:hAnsi="Arial" w:cs="Arial"/>
        </w:rPr>
        <w:t>67</w:t>
      </w:r>
      <w:r w:rsidR="00941102">
        <w:rPr>
          <w:rFonts w:ascii="Arial" w:hAnsi="Arial" w:cs="Arial"/>
        </w:rPr>
        <w:t>,</w:t>
      </w:r>
      <w:r w:rsidR="00863CA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%, a u </w:t>
      </w:r>
      <w:r w:rsidR="00863CAB">
        <w:rPr>
          <w:rFonts w:ascii="Arial" w:hAnsi="Arial" w:cs="Arial"/>
        </w:rPr>
        <w:t xml:space="preserve">osam </w:t>
      </w:r>
      <w:r w:rsidR="00C90009">
        <w:rPr>
          <w:rFonts w:ascii="Arial" w:hAnsi="Arial" w:cs="Arial"/>
        </w:rPr>
        <w:t>mjesec</w:t>
      </w:r>
      <w:r w:rsidR="000E4E60">
        <w:rPr>
          <w:rFonts w:ascii="Arial" w:hAnsi="Arial" w:cs="Arial"/>
        </w:rPr>
        <w:t>i</w:t>
      </w:r>
      <w:r w:rsidR="00C9000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0E4E60">
        <w:rPr>
          <w:rFonts w:ascii="Arial" w:hAnsi="Arial" w:cs="Arial"/>
        </w:rPr>
        <w:t>6</w:t>
      </w:r>
      <w:r w:rsidR="00EA2357">
        <w:rPr>
          <w:rFonts w:ascii="Arial" w:hAnsi="Arial" w:cs="Arial"/>
        </w:rPr>
        <w:t>2</w:t>
      </w:r>
      <w:r w:rsidR="00941102">
        <w:rPr>
          <w:rFonts w:ascii="Arial" w:hAnsi="Arial" w:cs="Arial"/>
        </w:rPr>
        <w:t>,</w:t>
      </w:r>
      <w:r w:rsidR="00863CAB">
        <w:rPr>
          <w:rFonts w:ascii="Arial" w:hAnsi="Arial" w:cs="Arial"/>
        </w:rPr>
        <w:t>9</w:t>
      </w:r>
      <w:r w:rsidR="00882321">
        <w:rPr>
          <w:rFonts w:ascii="Arial" w:hAnsi="Arial" w:cs="Arial"/>
        </w:rPr>
        <w:t>%</w:t>
      </w:r>
      <w:r>
        <w:rPr>
          <w:rFonts w:ascii="Arial" w:hAnsi="Arial" w:cs="Arial"/>
        </w:rPr>
        <w:t>.</w:t>
      </w:r>
      <w:r w:rsidR="00064294">
        <w:rPr>
          <w:rFonts w:ascii="Arial" w:hAnsi="Arial" w:cs="Arial"/>
        </w:rPr>
        <w:t xml:space="preserve"> </w:t>
      </w:r>
      <w:r w:rsidR="00DE5829">
        <w:rPr>
          <w:rFonts w:ascii="Arial" w:hAnsi="Arial" w:cs="Arial"/>
        </w:rPr>
        <w:t xml:space="preserve">Ukupna razriješenost kaznenih djela, s djelima iz ranijih razdoblja, iznosi </w:t>
      </w:r>
      <w:r w:rsidR="00771AD9">
        <w:rPr>
          <w:rFonts w:ascii="Arial" w:hAnsi="Arial" w:cs="Arial"/>
        </w:rPr>
        <w:t>6</w:t>
      </w:r>
      <w:r w:rsidR="00EA2357">
        <w:rPr>
          <w:rFonts w:ascii="Arial" w:hAnsi="Arial" w:cs="Arial"/>
        </w:rPr>
        <w:t>8,</w:t>
      </w:r>
      <w:r w:rsidR="00863CAB">
        <w:rPr>
          <w:rFonts w:ascii="Arial" w:hAnsi="Arial" w:cs="Arial"/>
        </w:rPr>
        <w:t>9</w:t>
      </w:r>
      <w:r w:rsidR="00DE5829">
        <w:rPr>
          <w:rFonts w:ascii="Arial" w:hAnsi="Arial" w:cs="Arial"/>
        </w:rPr>
        <w:t xml:space="preserve">%, a u </w:t>
      </w:r>
      <w:r w:rsidR="00863CAB">
        <w:rPr>
          <w:rFonts w:ascii="Arial" w:hAnsi="Arial" w:cs="Arial"/>
        </w:rPr>
        <w:t xml:space="preserve">osam </w:t>
      </w:r>
      <w:r w:rsidR="00DE5829">
        <w:rPr>
          <w:rFonts w:ascii="Arial" w:hAnsi="Arial" w:cs="Arial"/>
        </w:rPr>
        <w:t>mjesec</w:t>
      </w:r>
      <w:r w:rsidR="000E4E60">
        <w:rPr>
          <w:rFonts w:ascii="Arial" w:hAnsi="Arial" w:cs="Arial"/>
        </w:rPr>
        <w:t>i</w:t>
      </w:r>
      <w:r w:rsidR="00DE5829">
        <w:rPr>
          <w:rFonts w:ascii="Arial" w:hAnsi="Arial" w:cs="Arial"/>
        </w:rPr>
        <w:t xml:space="preserve"> 2024. godine je iznosila 6</w:t>
      </w:r>
      <w:r w:rsidR="00882321">
        <w:rPr>
          <w:rFonts w:ascii="Arial" w:hAnsi="Arial" w:cs="Arial"/>
        </w:rPr>
        <w:t>5</w:t>
      </w:r>
      <w:r w:rsidR="00EA2357">
        <w:rPr>
          <w:rFonts w:ascii="Arial" w:hAnsi="Arial" w:cs="Arial"/>
        </w:rPr>
        <w:t>,</w:t>
      </w:r>
      <w:r w:rsidR="00863CAB">
        <w:rPr>
          <w:rFonts w:ascii="Arial" w:hAnsi="Arial" w:cs="Arial"/>
        </w:rPr>
        <w:t>7</w:t>
      </w:r>
      <w:r w:rsidR="00DE5829">
        <w:rPr>
          <w:rFonts w:ascii="Arial" w:hAnsi="Arial" w:cs="Arial"/>
        </w:rPr>
        <w:t>%.</w:t>
      </w:r>
    </w:p>
    <w:p w:rsidR="00CB0633" w:rsidRDefault="00CB0633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863CAB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>:</w:t>
      </w:r>
      <w:r w:rsidR="00882321">
        <w:rPr>
          <w:rFonts w:ascii="Arial" w:hAnsi="Arial" w:cs="Arial"/>
        </w:rPr>
        <w:t xml:space="preserve"> 3</w:t>
      </w:r>
      <w:r w:rsidR="00863CAB">
        <w:rPr>
          <w:rFonts w:ascii="Arial" w:hAnsi="Arial" w:cs="Arial"/>
        </w:rPr>
        <w:t>78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863CAB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EA2357">
        <w:rPr>
          <w:rFonts w:ascii="Arial" w:hAnsi="Arial" w:cs="Arial"/>
        </w:rPr>
        <w:t>1</w:t>
      </w:r>
      <w:r w:rsidR="00863CAB">
        <w:rPr>
          <w:rFonts w:ascii="Arial" w:hAnsi="Arial" w:cs="Arial"/>
        </w:rPr>
        <w:t>41</w:t>
      </w:r>
      <w:r w:rsidR="00FA6267">
        <w:rPr>
          <w:rFonts w:ascii="Arial" w:hAnsi="Arial" w:cs="Arial"/>
        </w:rPr>
        <w:t xml:space="preserve"> kaznen</w:t>
      </w:r>
      <w:r w:rsidR="00863CAB">
        <w:rPr>
          <w:rFonts w:ascii="Arial" w:hAnsi="Arial" w:cs="Arial"/>
        </w:rPr>
        <w:t>o</w:t>
      </w:r>
      <w:r w:rsidR="00FA6267">
        <w:rPr>
          <w:rFonts w:ascii="Arial" w:hAnsi="Arial" w:cs="Arial"/>
        </w:rPr>
        <w:t xml:space="preserve"> djel</w:t>
      </w:r>
      <w:r w:rsidR="00863CAB">
        <w:rPr>
          <w:rFonts w:ascii="Arial" w:hAnsi="Arial" w:cs="Arial"/>
        </w:rPr>
        <w:t>o</w:t>
      </w:r>
      <w:r w:rsidR="00FA6267">
        <w:rPr>
          <w:rFonts w:ascii="Arial" w:hAnsi="Arial" w:cs="Arial"/>
        </w:rPr>
        <w:t xml:space="preserve"> protiv osobne slobode, </w:t>
      </w:r>
      <w:r w:rsidR="00863CAB">
        <w:rPr>
          <w:rFonts w:ascii="Arial" w:hAnsi="Arial" w:cs="Arial"/>
        </w:rPr>
        <w:t>73</w:t>
      </w:r>
      <w:r w:rsidR="00C90009">
        <w:rPr>
          <w:rFonts w:ascii="Arial" w:hAnsi="Arial" w:cs="Arial"/>
        </w:rPr>
        <w:t xml:space="preserve"> kaznen</w:t>
      </w:r>
      <w:r w:rsidR="00863CAB">
        <w:rPr>
          <w:rFonts w:ascii="Arial" w:hAnsi="Arial" w:cs="Arial"/>
        </w:rPr>
        <w:t>a</w:t>
      </w:r>
      <w:r w:rsidR="00C90009">
        <w:rPr>
          <w:rFonts w:ascii="Arial" w:hAnsi="Arial" w:cs="Arial"/>
        </w:rPr>
        <w:t xml:space="preserve"> djela krivotvorenja, </w:t>
      </w:r>
      <w:r w:rsidR="00882321">
        <w:rPr>
          <w:rFonts w:ascii="Arial" w:hAnsi="Arial" w:cs="Arial"/>
        </w:rPr>
        <w:t>5</w:t>
      </w:r>
      <w:r w:rsidR="00863CAB">
        <w:rPr>
          <w:rFonts w:ascii="Arial" w:hAnsi="Arial" w:cs="Arial"/>
        </w:rPr>
        <w:t>7</w:t>
      </w:r>
      <w:r w:rsidR="00CB0633">
        <w:rPr>
          <w:rFonts w:ascii="Arial" w:hAnsi="Arial" w:cs="Arial"/>
        </w:rPr>
        <w:t xml:space="preserve"> kaznen</w:t>
      </w:r>
      <w:r w:rsidR="00863CAB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protiv javnog reda, </w:t>
      </w:r>
      <w:r w:rsidR="00863CAB">
        <w:rPr>
          <w:rFonts w:ascii="Arial" w:hAnsi="Arial" w:cs="Arial"/>
        </w:rPr>
        <w:t>43</w:t>
      </w:r>
      <w:r w:rsidR="00DE5829">
        <w:rPr>
          <w:rFonts w:ascii="Arial" w:hAnsi="Arial" w:cs="Arial"/>
        </w:rPr>
        <w:t xml:space="preserve"> kaznen</w:t>
      </w:r>
      <w:r w:rsidR="00863CAB">
        <w:rPr>
          <w:rFonts w:ascii="Arial" w:hAnsi="Arial" w:cs="Arial"/>
        </w:rPr>
        <w:t>a</w:t>
      </w:r>
      <w:r w:rsidR="00DE5829">
        <w:rPr>
          <w:rFonts w:ascii="Arial" w:hAnsi="Arial" w:cs="Arial"/>
        </w:rPr>
        <w:t xml:space="preserve"> djela protiv života i tijela, </w:t>
      </w:r>
      <w:r w:rsidR="00863CAB">
        <w:rPr>
          <w:rFonts w:ascii="Arial" w:hAnsi="Arial" w:cs="Arial"/>
        </w:rPr>
        <w:t>10</w:t>
      </w:r>
      <w:r w:rsidR="00CB0633"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protiv </w:t>
      </w:r>
      <w:r w:rsidR="00F702AF">
        <w:rPr>
          <w:rFonts w:ascii="Arial" w:hAnsi="Arial" w:cs="Arial"/>
        </w:rPr>
        <w:t xml:space="preserve">opće sigurnosti, 8 kaznenih djela protiv </w:t>
      </w:r>
      <w:r w:rsidR="00CB0633">
        <w:rPr>
          <w:rFonts w:ascii="Arial" w:hAnsi="Arial" w:cs="Arial"/>
        </w:rPr>
        <w:t xml:space="preserve">okoliša, </w:t>
      </w:r>
      <w:r w:rsidR="00882321">
        <w:rPr>
          <w:rFonts w:ascii="Arial" w:hAnsi="Arial" w:cs="Arial"/>
        </w:rPr>
        <w:t>6</w:t>
      </w:r>
      <w:r w:rsidR="00DE5829">
        <w:rPr>
          <w:rFonts w:ascii="Arial" w:hAnsi="Arial" w:cs="Arial"/>
        </w:rPr>
        <w:t xml:space="preserve"> kaznen</w:t>
      </w:r>
      <w:r w:rsidR="000E4E60">
        <w:rPr>
          <w:rFonts w:ascii="Arial" w:hAnsi="Arial" w:cs="Arial"/>
        </w:rPr>
        <w:t>ih</w:t>
      </w:r>
      <w:r w:rsidR="00DE5829">
        <w:rPr>
          <w:rFonts w:ascii="Arial" w:hAnsi="Arial" w:cs="Arial"/>
        </w:rPr>
        <w:t xml:space="preserve"> djela protiv spolne slobode, </w:t>
      </w:r>
      <w:r w:rsidR="00F702AF">
        <w:rPr>
          <w:rFonts w:ascii="Arial" w:hAnsi="Arial" w:cs="Arial"/>
        </w:rPr>
        <w:t>4</w:t>
      </w:r>
      <w:r w:rsidR="00571BFE">
        <w:rPr>
          <w:rFonts w:ascii="Arial" w:hAnsi="Arial" w:cs="Arial"/>
        </w:rPr>
        <w:t xml:space="preserve"> kaznena djela protiv privatnosti i </w:t>
      </w:r>
      <w:r w:rsidR="00F702AF">
        <w:rPr>
          <w:rFonts w:ascii="Arial" w:hAnsi="Arial" w:cs="Arial"/>
        </w:rPr>
        <w:t>4</w:t>
      </w:r>
      <w:r w:rsidR="00771AD9">
        <w:rPr>
          <w:rFonts w:ascii="Arial" w:hAnsi="Arial" w:cs="Arial"/>
        </w:rPr>
        <w:t xml:space="preserve"> kaznena djela protiv pravosuđa.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8B64E5" w:rsidRDefault="00A72519" w:rsidP="00C8643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C90009">
        <w:rPr>
          <w:rFonts w:ascii="Arial" w:hAnsi="Arial" w:cs="Arial"/>
        </w:rPr>
        <w:t>N</w:t>
      </w:r>
      <w:r>
        <w:rPr>
          <w:rFonts w:ascii="Arial" w:hAnsi="Arial" w:cs="Arial"/>
        </w:rPr>
        <w:t>ajbrojnija kaznena djela općeg kriminaliteta su kaznena djela protiv imovine</w:t>
      </w:r>
      <w:r w:rsidR="00DE5829">
        <w:rPr>
          <w:rFonts w:ascii="Arial" w:hAnsi="Arial" w:cs="Arial"/>
        </w:rPr>
        <w:t xml:space="preserve"> koja čine 4</w:t>
      </w:r>
      <w:r w:rsidR="00571BFE">
        <w:rPr>
          <w:rFonts w:ascii="Arial" w:hAnsi="Arial" w:cs="Arial"/>
        </w:rPr>
        <w:t>3,</w:t>
      </w:r>
      <w:r w:rsidR="00F702AF">
        <w:rPr>
          <w:rFonts w:ascii="Arial" w:hAnsi="Arial" w:cs="Arial"/>
        </w:rPr>
        <w:t>6</w:t>
      </w:r>
      <w:r w:rsidR="00DE5829">
        <w:rPr>
          <w:rFonts w:ascii="Arial" w:hAnsi="Arial" w:cs="Arial"/>
        </w:rPr>
        <w:t>% ukupnog broja kaznenih djela. U kaznenim djelima protiv imovine naj</w:t>
      </w:r>
      <w:r w:rsidR="007A0130">
        <w:rPr>
          <w:rFonts w:ascii="Arial" w:hAnsi="Arial" w:cs="Arial"/>
        </w:rPr>
        <w:t xml:space="preserve">više je krađa i teških krađa. </w:t>
      </w:r>
      <w:r w:rsidR="00941102">
        <w:rPr>
          <w:rFonts w:ascii="Arial" w:hAnsi="Arial" w:cs="Arial"/>
        </w:rPr>
        <w:t>E</w:t>
      </w:r>
      <w:r w:rsidR="007A0130">
        <w:rPr>
          <w:rFonts w:ascii="Arial" w:hAnsi="Arial" w:cs="Arial"/>
        </w:rPr>
        <w:t>videntiran</w:t>
      </w:r>
      <w:r w:rsidR="00F702AF">
        <w:rPr>
          <w:rFonts w:ascii="Arial" w:hAnsi="Arial" w:cs="Arial"/>
        </w:rPr>
        <w:t>o</w:t>
      </w:r>
      <w:r w:rsidR="007A0130">
        <w:rPr>
          <w:rFonts w:ascii="Arial" w:hAnsi="Arial" w:cs="Arial"/>
        </w:rPr>
        <w:t xml:space="preserve"> </w:t>
      </w:r>
      <w:r w:rsidR="00F702AF">
        <w:rPr>
          <w:rFonts w:ascii="Arial" w:hAnsi="Arial" w:cs="Arial"/>
        </w:rPr>
        <w:t>je</w:t>
      </w:r>
      <w:r w:rsidR="00941102">
        <w:rPr>
          <w:rFonts w:ascii="Arial" w:hAnsi="Arial" w:cs="Arial"/>
        </w:rPr>
        <w:t xml:space="preserve"> </w:t>
      </w:r>
      <w:r w:rsidR="007A0130">
        <w:rPr>
          <w:rFonts w:ascii="Arial" w:hAnsi="Arial" w:cs="Arial"/>
        </w:rPr>
        <w:t>1</w:t>
      </w:r>
      <w:r w:rsidR="00F702AF">
        <w:rPr>
          <w:rFonts w:ascii="Arial" w:hAnsi="Arial" w:cs="Arial"/>
        </w:rPr>
        <w:t>49</w:t>
      </w:r>
      <w:r w:rsidR="007A0130">
        <w:rPr>
          <w:rFonts w:ascii="Arial" w:hAnsi="Arial" w:cs="Arial"/>
        </w:rPr>
        <w:t xml:space="preserve"> krađ</w:t>
      </w:r>
      <w:r w:rsidR="00011877">
        <w:rPr>
          <w:rFonts w:ascii="Arial" w:hAnsi="Arial" w:cs="Arial"/>
        </w:rPr>
        <w:t>a</w:t>
      </w:r>
      <w:r w:rsidR="00941102">
        <w:rPr>
          <w:rFonts w:ascii="Arial" w:hAnsi="Arial" w:cs="Arial"/>
        </w:rPr>
        <w:t xml:space="preserve"> ili </w:t>
      </w:r>
      <w:r w:rsidR="00F702AF">
        <w:rPr>
          <w:rFonts w:ascii="Arial" w:hAnsi="Arial" w:cs="Arial"/>
        </w:rPr>
        <w:t xml:space="preserve">5 više </w:t>
      </w:r>
      <w:r w:rsidR="00941102">
        <w:rPr>
          <w:rFonts w:ascii="Arial" w:hAnsi="Arial" w:cs="Arial"/>
        </w:rPr>
        <w:t xml:space="preserve">u odnosu na </w:t>
      </w:r>
      <w:r w:rsidR="00F702AF">
        <w:rPr>
          <w:rFonts w:ascii="Arial" w:hAnsi="Arial" w:cs="Arial"/>
        </w:rPr>
        <w:t xml:space="preserve">osam </w:t>
      </w:r>
      <w:r w:rsidR="00941102">
        <w:rPr>
          <w:rFonts w:ascii="Arial" w:hAnsi="Arial" w:cs="Arial"/>
        </w:rPr>
        <w:t>mjeseci 2024. godine, a razriješenost je 30,</w:t>
      </w:r>
      <w:r w:rsidR="00F702AF">
        <w:rPr>
          <w:rFonts w:ascii="Arial" w:hAnsi="Arial" w:cs="Arial"/>
        </w:rPr>
        <w:t>9</w:t>
      </w:r>
      <w:r w:rsidR="00941102">
        <w:rPr>
          <w:rFonts w:ascii="Arial" w:hAnsi="Arial" w:cs="Arial"/>
        </w:rPr>
        <w:t>%, te</w:t>
      </w:r>
      <w:r w:rsidR="007A0130">
        <w:rPr>
          <w:rFonts w:ascii="Arial" w:hAnsi="Arial" w:cs="Arial"/>
        </w:rPr>
        <w:t xml:space="preserve"> </w:t>
      </w:r>
      <w:r w:rsidR="00F702AF">
        <w:rPr>
          <w:rFonts w:ascii="Arial" w:hAnsi="Arial" w:cs="Arial"/>
        </w:rPr>
        <w:t>113</w:t>
      </w:r>
      <w:r w:rsidR="007A0130">
        <w:rPr>
          <w:rFonts w:ascii="Arial" w:hAnsi="Arial" w:cs="Arial"/>
        </w:rPr>
        <w:t xml:space="preserve"> tešk</w:t>
      </w:r>
      <w:r w:rsidR="00571BFE">
        <w:rPr>
          <w:rFonts w:ascii="Arial" w:hAnsi="Arial" w:cs="Arial"/>
        </w:rPr>
        <w:t>ih</w:t>
      </w:r>
      <w:r w:rsidR="007A0130">
        <w:rPr>
          <w:rFonts w:ascii="Arial" w:hAnsi="Arial" w:cs="Arial"/>
        </w:rPr>
        <w:t xml:space="preserve"> krađa</w:t>
      </w:r>
      <w:r w:rsidR="00941102">
        <w:rPr>
          <w:rFonts w:ascii="Arial" w:hAnsi="Arial" w:cs="Arial"/>
        </w:rPr>
        <w:t xml:space="preserve"> ili </w:t>
      </w:r>
      <w:r w:rsidR="00F702AF">
        <w:rPr>
          <w:rFonts w:ascii="Arial" w:hAnsi="Arial" w:cs="Arial"/>
        </w:rPr>
        <w:t>20</w:t>
      </w:r>
      <w:r w:rsidR="00941102">
        <w:rPr>
          <w:rFonts w:ascii="Arial" w:hAnsi="Arial" w:cs="Arial"/>
        </w:rPr>
        <w:t xml:space="preserve"> manje nego u 2024. godini a razriješenost teških krađa </w:t>
      </w:r>
      <w:r w:rsidR="007A0130">
        <w:rPr>
          <w:rFonts w:ascii="Arial" w:hAnsi="Arial" w:cs="Arial"/>
        </w:rPr>
        <w:t xml:space="preserve">je </w:t>
      </w:r>
      <w:r w:rsidR="00F702AF">
        <w:rPr>
          <w:rFonts w:ascii="Arial" w:hAnsi="Arial" w:cs="Arial"/>
        </w:rPr>
        <w:t>31,9</w:t>
      </w:r>
      <w:r w:rsidR="007A0130">
        <w:rPr>
          <w:rFonts w:ascii="Arial" w:hAnsi="Arial" w:cs="Arial"/>
        </w:rPr>
        <w:t>%.</w:t>
      </w:r>
    </w:p>
    <w:p w:rsidR="00C90009" w:rsidRDefault="00C90009" w:rsidP="008965BF">
      <w:pPr>
        <w:spacing w:line="276" w:lineRule="auto"/>
        <w:jc w:val="both"/>
        <w:rPr>
          <w:rFonts w:ascii="Arial" w:hAnsi="Arial" w:cs="Arial"/>
        </w:rPr>
      </w:pPr>
    </w:p>
    <w:p w:rsidR="009F1B25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571BFE">
        <w:rPr>
          <w:rFonts w:ascii="Arial" w:hAnsi="Arial" w:cs="Arial"/>
        </w:rPr>
        <w:t>evidentiran</w:t>
      </w:r>
      <w:r w:rsidR="00F702AF">
        <w:rPr>
          <w:rFonts w:ascii="Arial" w:hAnsi="Arial" w:cs="Arial"/>
        </w:rPr>
        <w:t>a su</w:t>
      </w:r>
      <w:r w:rsidR="009F1B25">
        <w:rPr>
          <w:rFonts w:ascii="Arial" w:hAnsi="Arial" w:cs="Arial"/>
        </w:rPr>
        <w:t xml:space="preserve"> </w:t>
      </w:r>
      <w:r w:rsidR="00571BFE">
        <w:rPr>
          <w:rFonts w:ascii="Arial" w:hAnsi="Arial" w:cs="Arial"/>
        </w:rPr>
        <w:t>1</w:t>
      </w:r>
      <w:r w:rsidR="00F702AF">
        <w:rPr>
          <w:rFonts w:ascii="Arial" w:hAnsi="Arial" w:cs="Arial"/>
        </w:rPr>
        <w:t>42</w:t>
      </w:r>
      <w:r w:rsidR="009F1B25">
        <w:rPr>
          <w:rFonts w:ascii="Arial" w:hAnsi="Arial" w:cs="Arial"/>
        </w:rPr>
        <w:t xml:space="preserve"> kaznen</w:t>
      </w:r>
      <w:r w:rsidR="00F702AF">
        <w:rPr>
          <w:rFonts w:ascii="Arial" w:hAnsi="Arial" w:cs="Arial"/>
        </w:rPr>
        <w:t>a</w:t>
      </w:r>
      <w:r w:rsidR="009F1B25">
        <w:rPr>
          <w:rFonts w:ascii="Arial" w:hAnsi="Arial" w:cs="Arial"/>
        </w:rPr>
        <w:t xml:space="preserve"> djela što je za </w:t>
      </w:r>
      <w:r w:rsidR="00F702AF">
        <w:rPr>
          <w:rFonts w:ascii="Arial" w:hAnsi="Arial" w:cs="Arial"/>
        </w:rPr>
        <w:t>5</w:t>
      </w:r>
      <w:r w:rsidR="009F1B25">
        <w:rPr>
          <w:rFonts w:ascii="Arial" w:hAnsi="Arial" w:cs="Arial"/>
        </w:rPr>
        <w:t xml:space="preserve"> kaznen</w:t>
      </w:r>
      <w:r w:rsidR="00F702AF">
        <w:rPr>
          <w:rFonts w:ascii="Arial" w:hAnsi="Arial" w:cs="Arial"/>
        </w:rPr>
        <w:t>ih</w:t>
      </w:r>
      <w:r w:rsidR="009F1B25">
        <w:rPr>
          <w:rFonts w:ascii="Arial" w:hAnsi="Arial" w:cs="Arial"/>
        </w:rPr>
        <w:t xml:space="preserve"> djela manje u odnosu na </w:t>
      </w:r>
      <w:r w:rsidR="00F702AF">
        <w:rPr>
          <w:rFonts w:ascii="Arial" w:hAnsi="Arial" w:cs="Arial"/>
        </w:rPr>
        <w:t xml:space="preserve">osam </w:t>
      </w:r>
      <w:r w:rsidR="009F1B25">
        <w:rPr>
          <w:rFonts w:ascii="Arial" w:hAnsi="Arial" w:cs="Arial"/>
        </w:rPr>
        <w:t xml:space="preserve">mjeseci 2024. godine. Najbrojnija kaznena djela ove grupacije kriminaliteta su: </w:t>
      </w:r>
      <w:r w:rsidR="00F702AF">
        <w:rPr>
          <w:rFonts w:ascii="Arial" w:hAnsi="Arial" w:cs="Arial"/>
        </w:rPr>
        <w:t>49</w:t>
      </w:r>
      <w:r w:rsidR="009F1B25">
        <w:rPr>
          <w:rFonts w:ascii="Arial" w:hAnsi="Arial" w:cs="Arial"/>
        </w:rPr>
        <w:t xml:space="preserve"> kaznenih djela povrede djetetovih prava, </w:t>
      </w:r>
      <w:r w:rsidR="00571BFE">
        <w:rPr>
          <w:rFonts w:ascii="Arial" w:hAnsi="Arial" w:cs="Arial"/>
        </w:rPr>
        <w:t>3</w:t>
      </w:r>
      <w:r w:rsidR="00F702AF">
        <w:rPr>
          <w:rFonts w:ascii="Arial" w:hAnsi="Arial" w:cs="Arial"/>
        </w:rPr>
        <w:t>7</w:t>
      </w:r>
      <w:r w:rsidR="009F1B25">
        <w:rPr>
          <w:rFonts w:ascii="Arial" w:hAnsi="Arial" w:cs="Arial"/>
        </w:rPr>
        <w:t xml:space="preserve"> kaznen</w:t>
      </w:r>
      <w:r w:rsidR="00F702AF">
        <w:rPr>
          <w:rFonts w:ascii="Arial" w:hAnsi="Arial" w:cs="Arial"/>
        </w:rPr>
        <w:t>ih</w:t>
      </w:r>
      <w:r w:rsidR="009F1B25">
        <w:rPr>
          <w:rFonts w:ascii="Arial" w:hAnsi="Arial" w:cs="Arial"/>
        </w:rPr>
        <w:t xml:space="preserve"> djela nasilja u obitelji, 1</w:t>
      </w:r>
      <w:r w:rsidR="00571BFE">
        <w:rPr>
          <w:rFonts w:ascii="Arial" w:hAnsi="Arial" w:cs="Arial"/>
        </w:rPr>
        <w:t>3</w:t>
      </w:r>
      <w:r w:rsidR="009F1B25">
        <w:rPr>
          <w:rFonts w:ascii="Arial" w:hAnsi="Arial" w:cs="Arial"/>
        </w:rPr>
        <w:t xml:space="preserve"> prijetnji, </w:t>
      </w:r>
      <w:r w:rsidR="00F702AF">
        <w:rPr>
          <w:rFonts w:ascii="Arial" w:hAnsi="Arial" w:cs="Arial"/>
        </w:rPr>
        <w:t>11</w:t>
      </w:r>
      <w:r w:rsidR="00564DED">
        <w:rPr>
          <w:rFonts w:ascii="Arial" w:hAnsi="Arial" w:cs="Arial"/>
        </w:rPr>
        <w:t xml:space="preserve"> kaznenih djel</w:t>
      </w:r>
      <w:r w:rsidR="00571BFE">
        <w:rPr>
          <w:rFonts w:ascii="Arial" w:hAnsi="Arial" w:cs="Arial"/>
        </w:rPr>
        <w:t xml:space="preserve">a povrede dužnosti uzdržavanja i </w:t>
      </w:r>
      <w:r w:rsidR="00F702AF">
        <w:rPr>
          <w:rFonts w:ascii="Arial" w:hAnsi="Arial" w:cs="Arial"/>
        </w:rPr>
        <w:t>9</w:t>
      </w:r>
      <w:r w:rsidR="00564DED">
        <w:rPr>
          <w:rFonts w:ascii="Arial" w:hAnsi="Arial" w:cs="Arial"/>
        </w:rPr>
        <w:t xml:space="preserve"> kaznenih djela nanošenja tjelesnih ozljeda.</w:t>
      </w:r>
    </w:p>
    <w:p w:rsidR="009F1B25" w:rsidRDefault="009F1B25" w:rsidP="00FA6267">
      <w:pPr>
        <w:spacing w:line="276" w:lineRule="auto"/>
        <w:jc w:val="both"/>
        <w:rPr>
          <w:rFonts w:ascii="Arial" w:hAnsi="Arial" w:cs="Arial"/>
        </w:rPr>
      </w:pPr>
    </w:p>
    <w:p w:rsidR="009F1B25" w:rsidRDefault="009F1B25" w:rsidP="009566C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BB1A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4181F" w:rsidRPr="00462B42">
        <w:rPr>
          <w:rFonts w:ascii="Arial" w:hAnsi="Arial" w:cs="Arial"/>
        </w:rPr>
        <w:t xml:space="preserve">Policijska uprava je </w:t>
      </w:r>
      <w:r w:rsidR="00F4181F">
        <w:rPr>
          <w:rFonts w:ascii="Arial" w:hAnsi="Arial" w:cs="Arial"/>
        </w:rPr>
        <w:t xml:space="preserve">evidentirala </w:t>
      </w:r>
      <w:r w:rsidR="00FD6168">
        <w:rPr>
          <w:rFonts w:ascii="Arial" w:hAnsi="Arial" w:cs="Arial"/>
        </w:rPr>
        <w:t>3</w:t>
      </w:r>
      <w:r w:rsidR="00F702AF">
        <w:rPr>
          <w:rFonts w:ascii="Arial" w:hAnsi="Arial" w:cs="Arial"/>
        </w:rPr>
        <w:t>5</w:t>
      </w:r>
      <w:r w:rsidR="00F4181F" w:rsidRPr="00462B42">
        <w:rPr>
          <w:rFonts w:ascii="Arial" w:hAnsi="Arial" w:cs="Arial"/>
        </w:rPr>
        <w:t xml:space="preserve"> kaznen</w:t>
      </w:r>
      <w:r w:rsidR="00F702A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</w:t>
      </w:r>
      <w:r w:rsidR="00F4181F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gospodarskog kriminaliteta ili </w:t>
      </w:r>
      <w:r w:rsidR="00571BFE">
        <w:rPr>
          <w:rFonts w:ascii="Arial" w:hAnsi="Arial" w:cs="Arial"/>
        </w:rPr>
        <w:t>6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djela </w:t>
      </w:r>
      <w:r w:rsidR="00F4181F">
        <w:rPr>
          <w:rFonts w:ascii="Arial" w:hAnsi="Arial" w:cs="Arial"/>
        </w:rPr>
        <w:t xml:space="preserve">više </w:t>
      </w:r>
      <w:r w:rsidR="00F4181F" w:rsidRPr="00462B42">
        <w:rPr>
          <w:rFonts w:ascii="Arial" w:hAnsi="Arial" w:cs="Arial"/>
        </w:rPr>
        <w:t xml:space="preserve">u odnosu na </w:t>
      </w:r>
      <w:r w:rsidR="00F4181F">
        <w:rPr>
          <w:rFonts w:ascii="Arial" w:hAnsi="Arial" w:cs="Arial"/>
        </w:rPr>
        <w:t>2024.</w:t>
      </w:r>
      <w:r w:rsidR="00F4181F" w:rsidRPr="00462B42">
        <w:rPr>
          <w:rFonts w:ascii="Arial" w:hAnsi="Arial" w:cs="Arial"/>
        </w:rPr>
        <w:t xml:space="preserve"> godin</w:t>
      </w:r>
      <w:r w:rsidR="00F4181F">
        <w:rPr>
          <w:rFonts w:ascii="Arial" w:hAnsi="Arial" w:cs="Arial"/>
        </w:rPr>
        <w:t>u</w:t>
      </w:r>
      <w:r w:rsidR="00F4181F" w:rsidRPr="00462B42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Najveći broj prijavljenih kaznenih djela pripada kaznen</w:t>
      </w:r>
      <w:r w:rsidR="00D81559">
        <w:rPr>
          <w:rFonts w:ascii="Arial" w:hAnsi="Arial" w:cs="Arial"/>
        </w:rPr>
        <w:t>i</w:t>
      </w:r>
      <w:r w:rsidR="00F4181F">
        <w:rPr>
          <w:rFonts w:ascii="Arial" w:hAnsi="Arial" w:cs="Arial"/>
        </w:rPr>
        <w:t>m djel</w:t>
      </w:r>
      <w:r w:rsidR="00D81559">
        <w:rPr>
          <w:rFonts w:ascii="Arial" w:hAnsi="Arial" w:cs="Arial"/>
        </w:rPr>
        <w:t>ima</w:t>
      </w:r>
      <w:r w:rsidR="00F4181F">
        <w:rPr>
          <w:rFonts w:ascii="Arial" w:hAnsi="Arial" w:cs="Arial"/>
        </w:rPr>
        <w:t xml:space="preserve"> </w:t>
      </w:r>
      <w:r w:rsidR="007B54B2">
        <w:rPr>
          <w:rFonts w:ascii="Arial" w:hAnsi="Arial" w:cs="Arial"/>
        </w:rPr>
        <w:t>prijevare u gospodarskom poslovanju (</w:t>
      </w:r>
      <w:r w:rsidR="00F702AF">
        <w:rPr>
          <w:rFonts w:ascii="Arial" w:hAnsi="Arial" w:cs="Arial"/>
        </w:rPr>
        <w:t>9</w:t>
      </w:r>
      <w:r w:rsidR="007B54B2">
        <w:rPr>
          <w:rFonts w:ascii="Arial" w:hAnsi="Arial" w:cs="Arial"/>
        </w:rPr>
        <w:t xml:space="preserve"> kaznenih djela), </w:t>
      </w:r>
      <w:r w:rsidR="00F4181F">
        <w:rPr>
          <w:rFonts w:ascii="Arial" w:hAnsi="Arial" w:cs="Arial"/>
        </w:rPr>
        <w:t>davanj</w:t>
      </w:r>
      <w:r w:rsidR="00D81559">
        <w:rPr>
          <w:rFonts w:ascii="Arial" w:hAnsi="Arial" w:cs="Arial"/>
        </w:rPr>
        <w:t>a</w:t>
      </w:r>
      <w:r w:rsidR="00F4181F">
        <w:rPr>
          <w:rFonts w:ascii="Arial" w:hAnsi="Arial" w:cs="Arial"/>
        </w:rPr>
        <w:t xml:space="preserve"> mita (5 kaznenih djela)</w:t>
      </w:r>
      <w:r w:rsidR="00F702AF">
        <w:rPr>
          <w:rFonts w:ascii="Arial" w:hAnsi="Arial" w:cs="Arial"/>
        </w:rPr>
        <w:t xml:space="preserve"> </w:t>
      </w:r>
      <w:r w:rsidR="002931D7">
        <w:rPr>
          <w:rFonts w:ascii="Arial" w:hAnsi="Arial" w:cs="Arial"/>
        </w:rPr>
        <w:t>i utaje poreza ili carine (</w:t>
      </w:r>
      <w:r w:rsidR="00F702AF">
        <w:rPr>
          <w:rFonts w:ascii="Arial" w:hAnsi="Arial" w:cs="Arial"/>
        </w:rPr>
        <w:t>4</w:t>
      </w:r>
      <w:r w:rsidR="002931D7">
        <w:rPr>
          <w:rFonts w:ascii="Arial" w:hAnsi="Arial" w:cs="Arial"/>
        </w:rPr>
        <w:t xml:space="preserve"> kaznena djela)</w:t>
      </w:r>
      <w:r w:rsidR="00F4181F">
        <w:rPr>
          <w:rFonts w:ascii="Arial" w:hAnsi="Arial" w:cs="Arial"/>
        </w:rPr>
        <w:t>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571BFE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</w:t>
      </w:r>
      <w:r w:rsidR="00571BFE">
        <w:rPr>
          <w:rFonts w:ascii="Arial" w:hAnsi="Arial" w:cs="Arial"/>
        </w:rPr>
        <w:t>su</w:t>
      </w:r>
      <w:r w:rsidR="00BB1A43">
        <w:rPr>
          <w:rFonts w:ascii="Arial" w:hAnsi="Arial" w:cs="Arial"/>
        </w:rPr>
        <w:t xml:space="preserve"> </w:t>
      </w:r>
      <w:r w:rsidR="00571BFE">
        <w:rPr>
          <w:rFonts w:ascii="Arial" w:hAnsi="Arial" w:cs="Arial"/>
        </w:rPr>
        <w:t>2</w:t>
      </w:r>
      <w:r w:rsidR="00F702AF">
        <w:rPr>
          <w:rFonts w:ascii="Arial" w:hAnsi="Arial" w:cs="Arial"/>
        </w:rPr>
        <w:t>4</w:t>
      </w:r>
      <w:r w:rsidR="00A10009">
        <w:rPr>
          <w:rFonts w:ascii="Arial" w:hAnsi="Arial" w:cs="Arial"/>
        </w:rPr>
        <w:t xml:space="preserve"> kaznen</w:t>
      </w:r>
      <w:r w:rsidR="00571BF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</w:t>
      </w:r>
      <w:r w:rsidR="00CB5AC7">
        <w:rPr>
          <w:rFonts w:ascii="Arial" w:hAnsi="Arial" w:cs="Arial"/>
        </w:rPr>
        <w:t xml:space="preserve">ili </w:t>
      </w:r>
      <w:r w:rsidR="00FD6168">
        <w:rPr>
          <w:rFonts w:ascii="Arial" w:hAnsi="Arial" w:cs="Arial"/>
        </w:rPr>
        <w:t>1</w:t>
      </w:r>
      <w:r w:rsidR="00F702AF">
        <w:rPr>
          <w:rFonts w:ascii="Arial" w:hAnsi="Arial" w:cs="Arial"/>
        </w:rPr>
        <w:t>8</w:t>
      </w:r>
      <w:r w:rsidR="00CB5AC7">
        <w:rPr>
          <w:rFonts w:ascii="Arial" w:hAnsi="Arial" w:cs="Arial"/>
        </w:rPr>
        <w:t xml:space="preserve"> manje u odnosu na prošlu godinu. Od broja evidentiranih kaznenih djela ukupno je </w:t>
      </w:r>
      <w:r w:rsidR="00F702AF">
        <w:rPr>
          <w:rFonts w:ascii="Arial" w:hAnsi="Arial" w:cs="Arial"/>
        </w:rPr>
        <w:t>20</w:t>
      </w:r>
      <w:r w:rsidR="00CB5AC7">
        <w:rPr>
          <w:rFonts w:ascii="Arial" w:hAnsi="Arial" w:cs="Arial"/>
        </w:rPr>
        <w:t xml:space="preserve"> kaznenih djela </w:t>
      </w:r>
      <w:r w:rsidR="0041214D">
        <w:rPr>
          <w:rFonts w:ascii="Arial" w:hAnsi="Arial" w:cs="Arial"/>
        </w:rPr>
        <w:t>računalne prijevare</w:t>
      </w:r>
      <w:r w:rsidR="00C51BFA">
        <w:rPr>
          <w:rFonts w:ascii="Arial" w:hAnsi="Arial" w:cs="Arial"/>
        </w:rPr>
        <w:t>, 2</w:t>
      </w:r>
      <w:r w:rsidR="00CB5AC7">
        <w:rPr>
          <w:rFonts w:ascii="Arial" w:hAnsi="Arial" w:cs="Arial"/>
        </w:rPr>
        <w:t xml:space="preserve"> kaznen</w:t>
      </w:r>
      <w:r w:rsidR="00C51BFA">
        <w:rPr>
          <w:rFonts w:ascii="Arial" w:hAnsi="Arial" w:cs="Arial"/>
        </w:rPr>
        <w:t>a</w:t>
      </w:r>
      <w:r w:rsidR="00CB5AC7">
        <w:rPr>
          <w:rFonts w:ascii="Arial" w:hAnsi="Arial" w:cs="Arial"/>
        </w:rPr>
        <w:t xml:space="preserve"> djel</w:t>
      </w:r>
      <w:r w:rsidR="00C51BFA">
        <w:rPr>
          <w:rFonts w:ascii="Arial" w:hAnsi="Arial" w:cs="Arial"/>
        </w:rPr>
        <w:t>a</w:t>
      </w:r>
      <w:r w:rsidR="00CB5AC7">
        <w:rPr>
          <w:rFonts w:ascii="Arial" w:hAnsi="Arial" w:cs="Arial"/>
        </w:rPr>
        <w:t xml:space="preserve"> iskorištavanja djece za pornografiju</w:t>
      </w:r>
      <w:r w:rsidR="00637F26">
        <w:rPr>
          <w:rFonts w:ascii="Arial" w:hAnsi="Arial" w:cs="Arial"/>
        </w:rPr>
        <w:t xml:space="preserve">, </w:t>
      </w:r>
      <w:r w:rsidR="00C51BFA">
        <w:rPr>
          <w:rFonts w:ascii="Arial" w:hAnsi="Arial" w:cs="Arial"/>
        </w:rPr>
        <w:t>1 kazneno djelo neovlaštenog pristupa</w:t>
      </w:r>
      <w:r w:rsidR="00637F26">
        <w:rPr>
          <w:rFonts w:ascii="Arial" w:hAnsi="Arial" w:cs="Arial"/>
        </w:rPr>
        <w:t xml:space="preserve"> i 1 kazneno djelo računalnog krivotvorenja.</w:t>
      </w:r>
      <w:r w:rsidR="00BB1A43">
        <w:rPr>
          <w:rFonts w:ascii="Arial" w:hAnsi="Arial" w:cs="Arial"/>
        </w:rPr>
        <w:t xml:space="preserve">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81559" w:rsidRDefault="00D8155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C8643E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C8643E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je</w:t>
      </w:r>
      <w:r w:rsidR="003F32FA">
        <w:rPr>
          <w:rFonts w:ascii="Arial" w:hAnsi="Arial" w:cs="Arial"/>
        </w:rPr>
        <w:t xml:space="preserve"> </w:t>
      </w:r>
      <w:r w:rsidR="00F702AF">
        <w:rPr>
          <w:rFonts w:ascii="Arial" w:hAnsi="Arial" w:cs="Arial"/>
        </w:rPr>
        <w:t>80</w:t>
      </w:r>
      <w:r w:rsidR="00123973">
        <w:rPr>
          <w:rFonts w:ascii="Arial" w:hAnsi="Arial" w:cs="Arial"/>
        </w:rPr>
        <w:t xml:space="preserve"> kaznen</w:t>
      </w:r>
      <w:r w:rsidR="00C51BFA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</w:t>
      </w:r>
      <w:r w:rsidR="00C51BFA">
        <w:rPr>
          <w:rFonts w:ascii="Arial" w:hAnsi="Arial" w:cs="Arial"/>
        </w:rPr>
        <w:t>a</w:t>
      </w:r>
      <w:r w:rsidR="00BA2F9B">
        <w:rPr>
          <w:rFonts w:ascii="Arial" w:hAnsi="Arial" w:cs="Arial"/>
        </w:rPr>
        <w:t xml:space="preserve"> od kojih najveći broj pripada kaznenom djelu protuzakonitog ulaženja, kretanja i boravka u RH (</w:t>
      </w:r>
      <w:r w:rsidR="00637F26">
        <w:rPr>
          <w:rFonts w:ascii="Arial" w:hAnsi="Arial" w:cs="Arial"/>
        </w:rPr>
        <w:t>5</w:t>
      </w:r>
      <w:r w:rsidR="00F702AF">
        <w:rPr>
          <w:rFonts w:ascii="Arial" w:hAnsi="Arial" w:cs="Arial"/>
        </w:rPr>
        <w:t>9</w:t>
      </w:r>
      <w:r w:rsidR="00BA2F9B">
        <w:rPr>
          <w:rFonts w:ascii="Arial" w:hAnsi="Arial" w:cs="Arial"/>
        </w:rPr>
        <w:t xml:space="preserve"> kaznen</w:t>
      </w:r>
      <w:r w:rsidR="00FD6168">
        <w:rPr>
          <w:rFonts w:ascii="Arial" w:hAnsi="Arial" w:cs="Arial"/>
        </w:rPr>
        <w:t>ih</w:t>
      </w:r>
      <w:r w:rsidR="00BA2F9B">
        <w:rPr>
          <w:rFonts w:ascii="Arial" w:hAnsi="Arial" w:cs="Arial"/>
        </w:rPr>
        <w:t xml:space="preserve"> djela). </w:t>
      </w:r>
    </w:p>
    <w:p w:rsidR="00BB1A43" w:rsidRDefault="00C8643E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2F9B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odnosu na </w:t>
      </w:r>
      <w:r w:rsidR="00F702AF">
        <w:rPr>
          <w:rFonts w:ascii="Arial" w:hAnsi="Arial" w:cs="Arial"/>
        </w:rPr>
        <w:t xml:space="preserve">osam </w:t>
      </w:r>
      <w:r>
        <w:rPr>
          <w:rFonts w:ascii="Arial" w:hAnsi="Arial" w:cs="Arial"/>
        </w:rPr>
        <w:t>mjesec</w:t>
      </w:r>
      <w:r w:rsidR="00C51BF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prošle godine broj kaznenih djela organiziranog kriminaliteta manji je za </w:t>
      </w:r>
      <w:r w:rsidR="00F702AF">
        <w:rPr>
          <w:rFonts w:ascii="Arial" w:hAnsi="Arial" w:cs="Arial"/>
        </w:rPr>
        <w:t>72</w:t>
      </w:r>
      <w:r w:rsidR="00B372F9">
        <w:rPr>
          <w:rFonts w:ascii="Arial" w:hAnsi="Arial" w:cs="Arial"/>
        </w:rPr>
        <w:t xml:space="preserve"> kaznen</w:t>
      </w:r>
      <w:r w:rsidR="00F702AF">
        <w:rPr>
          <w:rFonts w:ascii="Arial" w:hAnsi="Arial" w:cs="Arial"/>
        </w:rPr>
        <w:t>a</w:t>
      </w:r>
      <w:r w:rsidR="00B372F9">
        <w:rPr>
          <w:rFonts w:ascii="Arial" w:hAnsi="Arial" w:cs="Arial"/>
        </w:rPr>
        <w:t xml:space="preserve"> djel</w:t>
      </w:r>
      <w:r w:rsidR="00E62177">
        <w:rPr>
          <w:rFonts w:ascii="Arial" w:hAnsi="Arial" w:cs="Arial"/>
        </w:rPr>
        <w:t>a</w:t>
      </w:r>
      <w:r w:rsidR="00B372F9">
        <w:rPr>
          <w:rFonts w:ascii="Arial" w:hAnsi="Arial" w:cs="Arial"/>
        </w:rPr>
        <w:t>.</w:t>
      </w:r>
    </w:p>
    <w:p w:rsidR="003E1CBE" w:rsidRDefault="00BB1A43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F702AF">
        <w:rPr>
          <w:rFonts w:ascii="Arial" w:hAnsi="Arial" w:cs="Arial"/>
        </w:rPr>
        <w:t xml:space="preserve">osam </w:t>
      </w:r>
      <w:r w:rsidR="00FC67B5">
        <w:rPr>
          <w:rFonts w:ascii="Arial" w:hAnsi="Arial" w:cs="Arial"/>
        </w:rPr>
        <w:t>mjesec</w:t>
      </w:r>
      <w:r w:rsidR="00161692">
        <w:rPr>
          <w:rFonts w:ascii="Arial" w:hAnsi="Arial" w:cs="Arial"/>
        </w:rPr>
        <w:t>i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E7413C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741AD5">
        <w:rPr>
          <w:rFonts w:ascii="Arial" w:hAnsi="Arial" w:cs="Arial"/>
        </w:rPr>
        <w:t>a</w:t>
      </w:r>
      <w:r w:rsidR="0041591D">
        <w:rPr>
          <w:rFonts w:ascii="Arial" w:hAnsi="Arial" w:cs="Arial"/>
        </w:rPr>
        <w:t xml:space="preserve"> </w:t>
      </w:r>
      <w:r w:rsidR="00741AD5">
        <w:rPr>
          <w:rFonts w:ascii="Arial" w:hAnsi="Arial" w:cs="Arial"/>
        </w:rPr>
        <w:t>su</w:t>
      </w:r>
      <w:r w:rsidR="0041591D">
        <w:rPr>
          <w:rFonts w:ascii="Arial" w:hAnsi="Arial" w:cs="Arial"/>
        </w:rPr>
        <w:t xml:space="preserve"> </w:t>
      </w:r>
      <w:r w:rsidR="00741AD5">
        <w:rPr>
          <w:rFonts w:ascii="Arial" w:hAnsi="Arial" w:cs="Arial"/>
        </w:rPr>
        <w:t>62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741AD5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djel</w:t>
      </w:r>
      <w:r w:rsidR="00E7413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9B337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 xml:space="preserve">dok </w:t>
      </w:r>
      <w:r w:rsidR="00741AD5">
        <w:rPr>
          <w:rFonts w:ascii="Arial" w:hAnsi="Arial" w:cs="Arial"/>
        </w:rPr>
        <w:t>su</w:t>
      </w:r>
      <w:r w:rsidR="00E7413C">
        <w:rPr>
          <w:rFonts w:ascii="Arial" w:hAnsi="Arial" w:cs="Arial"/>
        </w:rPr>
        <w:t xml:space="preserve"> u </w:t>
      </w:r>
      <w:r w:rsidR="00741AD5">
        <w:rPr>
          <w:rFonts w:ascii="Arial" w:hAnsi="Arial" w:cs="Arial"/>
        </w:rPr>
        <w:t xml:space="preserve">osam </w:t>
      </w:r>
      <w:r w:rsidR="00BA2F9B">
        <w:rPr>
          <w:rFonts w:ascii="Arial" w:hAnsi="Arial" w:cs="Arial"/>
        </w:rPr>
        <w:t>mjesec</w:t>
      </w:r>
      <w:r w:rsidR="00161692">
        <w:rPr>
          <w:rFonts w:ascii="Arial" w:hAnsi="Arial" w:cs="Arial"/>
        </w:rPr>
        <w:t>i</w:t>
      </w:r>
      <w:r w:rsidR="00BA2F9B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>2024</w:t>
      </w:r>
      <w:r w:rsidR="00BB1A43">
        <w:rPr>
          <w:rFonts w:ascii="Arial" w:hAnsi="Arial" w:cs="Arial"/>
        </w:rPr>
        <w:t>. godine evidentiran</w:t>
      </w:r>
      <w:r w:rsidR="00741AD5">
        <w:rPr>
          <w:rFonts w:ascii="Arial" w:hAnsi="Arial" w:cs="Arial"/>
        </w:rPr>
        <w:t>a</w:t>
      </w:r>
      <w:r w:rsidR="00092420">
        <w:rPr>
          <w:rFonts w:ascii="Arial" w:hAnsi="Arial" w:cs="Arial"/>
        </w:rPr>
        <w:t xml:space="preserve"> </w:t>
      </w:r>
      <w:r w:rsidR="00741AD5">
        <w:rPr>
          <w:rFonts w:ascii="Arial" w:hAnsi="Arial" w:cs="Arial"/>
        </w:rPr>
        <w:t>32</w:t>
      </w:r>
      <w:r w:rsidR="00BB1A43">
        <w:rPr>
          <w:rFonts w:ascii="Arial" w:hAnsi="Arial" w:cs="Arial"/>
        </w:rPr>
        <w:t xml:space="preserve"> kaznen</w:t>
      </w:r>
      <w:r w:rsidR="00741AD5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djel</w:t>
      </w:r>
      <w:r w:rsidR="00741AD5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. </w:t>
      </w:r>
    </w:p>
    <w:p w:rsidR="00F21168" w:rsidRDefault="00F21168" w:rsidP="008965BF">
      <w:pPr>
        <w:spacing w:line="276" w:lineRule="auto"/>
        <w:jc w:val="both"/>
        <w:rPr>
          <w:rFonts w:ascii="Arial" w:hAnsi="Arial" w:cs="Arial"/>
        </w:rPr>
      </w:pPr>
    </w:p>
    <w:p w:rsidR="00F21168" w:rsidRDefault="00F21168" w:rsidP="008965BF">
      <w:pPr>
        <w:spacing w:line="276" w:lineRule="auto"/>
        <w:jc w:val="both"/>
        <w:rPr>
          <w:rFonts w:ascii="Arial" w:hAnsi="Arial" w:cs="Arial"/>
        </w:rPr>
      </w:pPr>
    </w:p>
    <w:p w:rsidR="00EE5AF5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092420">
        <w:rPr>
          <w:rFonts w:ascii="Arial" w:hAnsi="Arial" w:cs="Arial"/>
        </w:rPr>
        <w:t>3</w:t>
      </w:r>
      <w:r w:rsidR="00741AD5">
        <w:rPr>
          <w:rFonts w:ascii="Arial" w:hAnsi="Arial" w:cs="Arial"/>
        </w:rPr>
        <w:t>6</w:t>
      </w:r>
      <w:r w:rsidR="00092420">
        <w:rPr>
          <w:rFonts w:ascii="Arial" w:hAnsi="Arial" w:cs="Arial"/>
        </w:rPr>
        <w:t>.</w:t>
      </w:r>
      <w:r w:rsidR="00741AD5">
        <w:rPr>
          <w:rFonts w:ascii="Arial" w:hAnsi="Arial" w:cs="Arial"/>
        </w:rPr>
        <w:t>121</w:t>
      </w:r>
      <w:r w:rsidR="00092420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 xml:space="preserve">komad lijekova sa liste opojnih droga, </w:t>
      </w:r>
      <w:r w:rsidR="00092420">
        <w:rPr>
          <w:rFonts w:ascii="Arial" w:hAnsi="Arial" w:cs="Arial"/>
        </w:rPr>
        <w:t>1</w:t>
      </w:r>
      <w:r w:rsidR="00741AD5">
        <w:rPr>
          <w:rFonts w:ascii="Arial" w:hAnsi="Arial" w:cs="Arial"/>
        </w:rPr>
        <w:t>350</w:t>
      </w:r>
      <w:r w:rsidR="00092420">
        <w:rPr>
          <w:rFonts w:ascii="Arial" w:hAnsi="Arial" w:cs="Arial"/>
        </w:rPr>
        <w:t>,</w:t>
      </w:r>
      <w:r w:rsidR="00741AD5">
        <w:rPr>
          <w:rFonts w:ascii="Arial" w:hAnsi="Arial" w:cs="Arial"/>
        </w:rPr>
        <w:t>06</w:t>
      </w:r>
      <w:r w:rsidR="00092420">
        <w:rPr>
          <w:rFonts w:ascii="Arial" w:hAnsi="Arial" w:cs="Arial"/>
        </w:rPr>
        <w:t xml:space="preserve"> g </w:t>
      </w:r>
      <w:r w:rsidR="00741AD5">
        <w:rPr>
          <w:rFonts w:ascii="Arial" w:hAnsi="Arial" w:cs="Arial"/>
        </w:rPr>
        <w:t xml:space="preserve">marihuane, 1291,34 g </w:t>
      </w:r>
      <w:r w:rsidR="00092420">
        <w:rPr>
          <w:rFonts w:ascii="Arial" w:hAnsi="Arial" w:cs="Arial"/>
        </w:rPr>
        <w:t xml:space="preserve">amfetamina, </w:t>
      </w:r>
      <w:r w:rsidR="00161692">
        <w:rPr>
          <w:rFonts w:ascii="Arial" w:hAnsi="Arial" w:cs="Arial"/>
        </w:rPr>
        <w:t>1</w:t>
      </w:r>
      <w:r w:rsidR="00741AD5">
        <w:rPr>
          <w:rFonts w:ascii="Arial" w:hAnsi="Arial" w:cs="Arial"/>
        </w:rPr>
        <w:t>56</w:t>
      </w:r>
      <w:r w:rsidR="00161692">
        <w:rPr>
          <w:rFonts w:ascii="Arial" w:hAnsi="Arial" w:cs="Arial"/>
        </w:rPr>
        <w:t>,</w:t>
      </w:r>
      <w:r w:rsidR="00741AD5">
        <w:rPr>
          <w:rFonts w:ascii="Arial" w:hAnsi="Arial" w:cs="Arial"/>
        </w:rPr>
        <w:t>41</w:t>
      </w:r>
      <w:r w:rsidR="00161692">
        <w:rPr>
          <w:rFonts w:ascii="Arial" w:hAnsi="Arial" w:cs="Arial"/>
        </w:rPr>
        <w:t xml:space="preserve"> g cannabis smole, </w:t>
      </w:r>
      <w:r w:rsidR="00741AD5">
        <w:rPr>
          <w:rFonts w:ascii="Arial" w:hAnsi="Arial" w:cs="Arial"/>
        </w:rPr>
        <w:t>46</w:t>
      </w:r>
      <w:r w:rsidR="00092420">
        <w:rPr>
          <w:rFonts w:ascii="Arial" w:hAnsi="Arial" w:cs="Arial"/>
        </w:rPr>
        <w:t>,1</w:t>
      </w:r>
      <w:r w:rsidR="00741AD5">
        <w:rPr>
          <w:rFonts w:ascii="Arial" w:hAnsi="Arial" w:cs="Arial"/>
        </w:rPr>
        <w:t>4</w:t>
      </w:r>
      <w:r w:rsidR="00CC7521">
        <w:rPr>
          <w:rFonts w:ascii="Arial" w:hAnsi="Arial" w:cs="Arial"/>
        </w:rPr>
        <w:t xml:space="preserve"> g kokaina</w:t>
      </w:r>
      <w:r w:rsidR="00BA2F9B">
        <w:rPr>
          <w:rFonts w:ascii="Arial" w:hAnsi="Arial" w:cs="Arial"/>
        </w:rPr>
        <w:t xml:space="preserve">, </w:t>
      </w:r>
      <w:r w:rsidR="00741AD5">
        <w:rPr>
          <w:rFonts w:ascii="Arial" w:hAnsi="Arial" w:cs="Arial"/>
        </w:rPr>
        <w:t>27</w:t>
      </w:r>
      <w:r w:rsidR="00BA2F9B">
        <w:rPr>
          <w:rFonts w:ascii="Arial" w:hAnsi="Arial" w:cs="Arial"/>
        </w:rPr>
        <w:t>,</w:t>
      </w:r>
      <w:r w:rsidR="00161692">
        <w:rPr>
          <w:rFonts w:ascii="Arial" w:hAnsi="Arial" w:cs="Arial"/>
        </w:rPr>
        <w:t>95</w:t>
      </w:r>
      <w:r w:rsidR="00BA2F9B">
        <w:rPr>
          <w:rFonts w:ascii="Arial" w:hAnsi="Arial" w:cs="Arial"/>
        </w:rPr>
        <w:t xml:space="preserve"> g</w:t>
      </w:r>
      <w:r w:rsidR="00532912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halucinogenih gljiva</w:t>
      </w:r>
      <w:r w:rsidR="00B66F8E">
        <w:rPr>
          <w:rFonts w:ascii="Arial" w:hAnsi="Arial" w:cs="Arial"/>
        </w:rPr>
        <w:t>, 1,58 g metamfetamina</w:t>
      </w:r>
      <w:r w:rsidR="00161692">
        <w:rPr>
          <w:rFonts w:ascii="Arial" w:hAnsi="Arial" w:cs="Arial"/>
        </w:rPr>
        <w:t>, 60 ml ostalih lijekova sa liste opojnih droga</w:t>
      </w:r>
      <w:r w:rsidR="002447EB">
        <w:rPr>
          <w:rFonts w:ascii="Arial" w:hAnsi="Arial" w:cs="Arial"/>
        </w:rPr>
        <w:t>,</w:t>
      </w:r>
      <w:r w:rsidR="00B66F8E">
        <w:rPr>
          <w:rFonts w:ascii="Arial" w:hAnsi="Arial" w:cs="Arial"/>
        </w:rPr>
        <w:t xml:space="preserve"> </w:t>
      </w:r>
      <w:r w:rsidR="00407549">
        <w:rPr>
          <w:rFonts w:ascii="Arial" w:hAnsi="Arial" w:cs="Arial"/>
        </w:rPr>
        <w:t xml:space="preserve">4 stabljike biljke cannabis, </w:t>
      </w:r>
      <w:r w:rsidR="00E7413C">
        <w:rPr>
          <w:rFonts w:ascii="Arial" w:hAnsi="Arial" w:cs="Arial"/>
        </w:rPr>
        <w:t>2 komada</w:t>
      </w:r>
      <w:r w:rsidR="00DC13AB">
        <w:rPr>
          <w:rFonts w:ascii="Arial" w:hAnsi="Arial" w:cs="Arial"/>
        </w:rPr>
        <w:t xml:space="preserve"> MDMA i derivata XTC</w:t>
      </w:r>
      <w:r w:rsidR="00E7413C">
        <w:rPr>
          <w:rFonts w:ascii="Arial" w:hAnsi="Arial" w:cs="Arial"/>
        </w:rPr>
        <w:t xml:space="preserve"> </w:t>
      </w:r>
      <w:r w:rsidR="002447EB">
        <w:rPr>
          <w:rFonts w:ascii="Arial" w:hAnsi="Arial" w:cs="Arial"/>
        </w:rPr>
        <w:t xml:space="preserve">i 2 g </w:t>
      </w:r>
      <w:r w:rsidR="00E7413C">
        <w:rPr>
          <w:rFonts w:ascii="Arial" w:hAnsi="Arial" w:cs="Arial"/>
        </w:rPr>
        <w:t>MDMA i derivata XTC</w:t>
      </w:r>
      <w:r w:rsidR="002447EB">
        <w:rPr>
          <w:rFonts w:ascii="Arial" w:hAnsi="Arial" w:cs="Arial"/>
        </w:rPr>
        <w:t>.</w:t>
      </w:r>
      <w:r w:rsidR="00532912">
        <w:rPr>
          <w:rFonts w:ascii="Arial" w:hAnsi="Arial" w:cs="Arial"/>
        </w:rPr>
        <w:t xml:space="preserve"> </w:t>
      </w:r>
    </w:p>
    <w:p w:rsidR="00161692" w:rsidRDefault="00161692" w:rsidP="007E0066">
      <w:pPr>
        <w:spacing w:line="276" w:lineRule="auto"/>
        <w:jc w:val="both"/>
        <w:rPr>
          <w:rFonts w:ascii="Arial" w:hAnsi="Arial" w:cs="Arial"/>
        </w:rPr>
      </w:pP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4D1534" w:rsidRPr="00987F0E" w:rsidRDefault="004D1534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5768EB">
        <w:rPr>
          <w:rFonts w:ascii="Arial" w:hAnsi="Arial" w:cs="Arial"/>
          <w:szCs w:val="24"/>
        </w:rPr>
        <w:t>a</w:t>
      </w:r>
      <w:r w:rsidR="009443E4">
        <w:rPr>
          <w:rFonts w:ascii="Arial" w:hAnsi="Arial" w:cs="Arial"/>
          <w:szCs w:val="24"/>
        </w:rPr>
        <w:t xml:space="preserve"> </w:t>
      </w:r>
      <w:r w:rsidR="00933EDA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5768EB">
        <w:rPr>
          <w:rFonts w:ascii="Arial" w:hAnsi="Arial" w:cs="Arial"/>
          <w:szCs w:val="24"/>
        </w:rPr>
        <w:t>741</w:t>
      </w:r>
      <w:r>
        <w:rPr>
          <w:rFonts w:ascii="Arial" w:hAnsi="Arial" w:cs="Arial"/>
          <w:szCs w:val="24"/>
        </w:rPr>
        <w:t xml:space="preserve"> prometn</w:t>
      </w:r>
      <w:r w:rsidR="005768E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nesreć</w:t>
      </w:r>
      <w:r w:rsidR="00933ED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F1305F">
        <w:rPr>
          <w:rFonts w:ascii="Arial" w:hAnsi="Arial" w:cs="Arial"/>
          <w:szCs w:val="24"/>
        </w:rPr>
        <w:t>6</w:t>
      </w:r>
      <w:r w:rsidR="005768EB">
        <w:rPr>
          <w:rFonts w:ascii="Arial" w:hAnsi="Arial" w:cs="Arial"/>
          <w:szCs w:val="24"/>
        </w:rPr>
        <w:t>3</w:t>
      </w:r>
      <w:r w:rsidR="0068764E">
        <w:rPr>
          <w:rFonts w:ascii="Arial" w:hAnsi="Arial" w:cs="Arial"/>
          <w:szCs w:val="24"/>
        </w:rPr>
        <w:t xml:space="preserve"> nesreć</w:t>
      </w:r>
      <w:r w:rsidR="005768EB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5768EB">
        <w:rPr>
          <w:rFonts w:ascii="Arial" w:hAnsi="Arial" w:cs="Arial"/>
          <w:szCs w:val="24"/>
        </w:rPr>
        <w:t>7</w:t>
      </w:r>
      <w:r w:rsidR="00F1305F">
        <w:rPr>
          <w:rFonts w:ascii="Arial" w:hAnsi="Arial" w:cs="Arial"/>
          <w:szCs w:val="24"/>
        </w:rPr>
        <w:t>,8</w:t>
      </w:r>
      <w:r>
        <w:rPr>
          <w:rFonts w:ascii="Arial" w:hAnsi="Arial" w:cs="Arial"/>
          <w:szCs w:val="24"/>
        </w:rPr>
        <w:t xml:space="preserve">% </w:t>
      </w:r>
      <w:r w:rsidR="00184ACF">
        <w:rPr>
          <w:rFonts w:ascii="Arial" w:hAnsi="Arial" w:cs="Arial"/>
          <w:szCs w:val="24"/>
        </w:rPr>
        <w:t xml:space="preserve">manje </w:t>
      </w:r>
      <w:r w:rsidR="000D6FCA">
        <w:rPr>
          <w:rFonts w:ascii="Arial" w:hAnsi="Arial" w:cs="Arial"/>
          <w:szCs w:val="24"/>
        </w:rPr>
        <w:t xml:space="preserve">nego u </w:t>
      </w:r>
      <w:r w:rsidR="005768EB">
        <w:rPr>
          <w:rFonts w:ascii="Arial" w:hAnsi="Arial" w:cs="Arial"/>
          <w:szCs w:val="24"/>
        </w:rPr>
        <w:t xml:space="preserve">osam </w:t>
      </w:r>
      <w:r w:rsidR="008F608E">
        <w:rPr>
          <w:rFonts w:ascii="Arial" w:hAnsi="Arial" w:cs="Arial"/>
          <w:szCs w:val="24"/>
        </w:rPr>
        <w:t>mjesec</w:t>
      </w:r>
      <w:r w:rsidR="009B064B">
        <w:rPr>
          <w:rFonts w:ascii="Arial" w:hAnsi="Arial" w:cs="Arial"/>
          <w:szCs w:val="24"/>
        </w:rPr>
        <w:t>i</w:t>
      </w:r>
      <w:r w:rsidR="008F608E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202</w:t>
      </w:r>
      <w:r w:rsidR="00184ACF">
        <w:rPr>
          <w:rFonts w:ascii="Arial" w:hAnsi="Arial" w:cs="Arial"/>
          <w:szCs w:val="24"/>
        </w:rPr>
        <w:t>4</w:t>
      </w:r>
      <w:r w:rsidR="000D6FCA">
        <w:rPr>
          <w:rFonts w:ascii="Arial" w:hAnsi="Arial" w:cs="Arial"/>
          <w:szCs w:val="24"/>
        </w:rPr>
        <w:t>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D93BCD">
        <w:rPr>
          <w:rFonts w:ascii="Arial" w:hAnsi="Arial" w:cs="Arial"/>
          <w:szCs w:val="24"/>
        </w:rPr>
        <w:t xml:space="preserve">, </w:t>
      </w:r>
      <w:r w:rsidR="005768EB">
        <w:rPr>
          <w:rFonts w:ascii="Arial" w:hAnsi="Arial" w:cs="Arial"/>
          <w:szCs w:val="24"/>
        </w:rPr>
        <w:t>8</w:t>
      </w:r>
      <w:r w:rsidR="00E050C3">
        <w:rPr>
          <w:rFonts w:ascii="Arial" w:hAnsi="Arial" w:cs="Arial"/>
          <w:szCs w:val="24"/>
        </w:rPr>
        <w:t xml:space="preserve"> nesreć</w:t>
      </w:r>
      <w:r w:rsidR="00F1305F">
        <w:rPr>
          <w:rFonts w:ascii="Arial" w:hAnsi="Arial" w:cs="Arial"/>
          <w:szCs w:val="24"/>
        </w:rPr>
        <w:t>a</w:t>
      </w:r>
      <w:r w:rsidR="00D93BCD">
        <w:rPr>
          <w:rFonts w:ascii="Arial" w:hAnsi="Arial" w:cs="Arial"/>
          <w:szCs w:val="24"/>
        </w:rPr>
        <w:t xml:space="preserve"> </w:t>
      </w:r>
      <w:r w:rsidR="00F1305F">
        <w:rPr>
          <w:rFonts w:ascii="Arial" w:hAnsi="Arial" w:cs="Arial"/>
          <w:szCs w:val="24"/>
        </w:rPr>
        <w:t>je</w:t>
      </w:r>
      <w:r w:rsidR="00D93BCD">
        <w:rPr>
          <w:rFonts w:ascii="Arial" w:hAnsi="Arial" w:cs="Arial"/>
          <w:szCs w:val="24"/>
        </w:rPr>
        <w:t xml:space="preserve"> s poginulim osobama, </w:t>
      </w:r>
      <w:r w:rsidR="00F1305F">
        <w:rPr>
          <w:rFonts w:ascii="Arial" w:hAnsi="Arial" w:cs="Arial"/>
          <w:szCs w:val="24"/>
        </w:rPr>
        <w:t>2</w:t>
      </w:r>
      <w:r w:rsidR="005768EB">
        <w:rPr>
          <w:rFonts w:ascii="Arial" w:hAnsi="Arial" w:cs="Arial"/>
          <w:szCs w:val="24"/>
        </w:rPr>
        <w:t>64</w:t>
      </w:r>
      <w:r w:rsidRPr="00AA108E">
        <w:rPr>
          <w:rFonts w:ascii="Arial" w:hAnsi="Arial" w:cs="Arial"/>
          <w:szCs w:val="24"/>
        </w:rPr>
        <w:t xml:space="preserve"> s ozlijeđenim osobama</w:t>
      </w:r>
      <w:r w:rsidR="00184ACF">
        <w:rPr>
          <w:rFonts w:ascii="Arial" w:hAnsi="Arial" w:cs="Arial"/>
          <w:szCs w:val="24"/>
        </w:rPr>
        <w:t xml:space="preserve"> </w:t>
      </w:r>
      <w:r w:rsidR="00D93BCD">
        <w:rPr>
          <w:rFonts w:ascii="Arial" w:hAnsi="Arial" w:cs="Arial"/>
          <w:szCs w:val="24"/>
        </w:rPr>
        <w:t xml:space="preserve">i </w:t>
      </w:r>
      <w:r w:rsidR="00F1305F">
        <w:rPr>
          <w:rFonts w:ascii="Arial" w:hAnsi="Arial" w:cs="Arial"/>
          <w:szCs w:val="24"/>
        </w:rPr>
        <w:t>4</w:t>
      </w:r>
      <w:r w:rsidR="005768EB">
        <w:rPr>
          <w:rFonts w:ascii="Arial" w:hAnsi="Arial" w:cs="Arial"/>
          <w:szCs w:val="24"/>
        </w:rPr>
        <w:t>69</w:t>
      </w:r>
      <w:r w:rsidR="00D93BCD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s materijalnom štetom</w:t>
      </w:r>
      <w:r w:rsidR="00D93BCD">
        <w:rPr>
          <w:rFonts w:ascii="Arial" w:hAnsi="Arial" w:cs="Arial"/>
          <w:szCs w:val="24"/>
        </w:rPr>
        <w:t>.</w:t>
      </w:r>
    </w:p>
    <w:p w:rsidR="00D93BCD" w:rsidRDefault="00F1305F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odnosu na </w:t>
      </w:r>
      <w:r w:rsidR="005768EB">
        <w:rPr>
          <w:rFonts w:ascii="Arial" w:hAnsi="Arial" w:cs="Arial"/>
          <w:szCs w:val="24"/>
        </w:rPr>
        <w:t xml:space="preserve">osam </w:t>
      </w:r>
      <w:r>
        <w:rPr>
          <w:rFonts w:ascii="Arial" w:hAnsi="Arial" w:cs="Arial"/>
          <w:szCs w:val="24"/>
        </w:rPr>
        <w:t xml:space="preserve">mjeseci 2024. godine broj nesreća </w:t>
      </w:r>
      <w:r w:rsidR="005768EB">
        <w:rPr>
          <w:rFonts w:ascii="Arial" w:hAnsi="Arial" w:cs="Arial"/>
          <w:szCs w:val="24"/>
        </w:rPr>
        <w:t xml:space="preserve">s poginulim osobama je veći za 2 </w:t>
      </w:r>
      <w:r>
        <w:rPr>
          <w:rFonts w:ascii="Arial" w:hAnsi="Arial" w:cs="Arial"/>
          <w:szCs w:val="24"/>
        </w:rPr>
        <w:t xml:space="preserve">nesreće ili </w:t>
      </w:r>
      <w:r w:rsidR="005768EB">
        <w:rPr>
          <w:rFonts w:ascii="Arial" w:hAnsi="Arial" w:cs="Arial"/>
          <w:szCs w:val="24"/>
        </w:rPr>
        <w:t>33,3</w:t>
      </w:r>
      <w:r>
        <w:rPr>
          <w:rFonts w:ascii="Arial" w:hAnsi="Arial" w:cs="Arial"/>
          <w:szCs w:val="24"/>
        </w:rPr>
        <w:t xml:space="preserve">%, s ozlijeđenim osobama je </w:t>
      </w:r>
      <w:r w:rsidR="005768EB">
        <w:rPr>
          <w:rFonts w:ascii="Arial" w:hAnsi="Arial" w:cs="Arial"/>
          <w:szCs w:val="24"/>
        </w:rPr>
        <w:t>veći za 14 nesreća ili 5,6%</w:t>
      </w:r>
      <w:r>
        <w:rPr>
          <w:rFonts w:ascii="Arial" w:hAnsi="Arial" w:cs="Arial"/>
          <w:szCs w:val="24"/>
        </w:rPr>
        <w:t xml:space="preserve">, </w:t>
      </w:r>
      <w:r w:rsidR="00D93BCD">
        <w:rPr>
          <w:rFonts w:ascii="Arial" w:hAnsi="Arial" w:cs="Arial"/>
          <w:szCs w:val="24"/>
        </w:rPr>
        <w:t xml:space="preserve">a s materijalnom štetom je manji za </w:t>
      </w:r>
      <w:r w:rsidR="00933EDA">
        <w:rPr>
          <w:rFonts w:ascii="Arial" w:hAnsi="Arial" w:cs="Arial"/>
          <w:szCs w:val="24"/>
        </w:rPr>
        <w:t>7</w:t>
      </w:r>
      <w:r w:rsidR="005768EB">
        <w:rPr>
          <w:rFonts w:ascii="Arial" w:hAnsi="Arial" w:cs="Arial"/>
          <w:szCs w:val="24"/>
        </w:rPr>
        <w:t>9</w:t>
      </w:r>
      <w:r w:rsidR="00D93BCD">
        <w:rPr>
          <w:rFonts w:ascii="Arial" w:hAnsi="Arial" w:cs="Arial"/>
          <w:szCs w:val="24"/>
        </w:rPr>
        <w:t xml:space="preserve"> nesreć</w:t>
      </w:r>
      <w:r w:rsidR="005768EB">
        <w:rPr>
          <w:rFonts w:ascii="Arial" w:hAnsi="Arial" w:cs="Arial"/>
          <w:szCs w:val="24"/>
        </w:rPr>
        <w:t>a</w:t>
      </w:r>
      <w:r w:rsidR="00D93BCD">
        <w:rPr>
          <w:rFonts w:ascii="Arial" w:hAnsi="Arial" w:cs="Arial"/>
          <w:szCs w:val="24"/>
        </w:rPr>
        <w:t xml:space="preserve"> ili </w:t>
      </w:r>
      <w:r w:rsidR="002748EA">
        <w:rPr>
          <w:rFonts w:ascii="Arial" w:hAnsi="Arial" w:cs="Arial"/>
          <w:szCs w:val="24"/>
        </w:rPr>
        <w:t>1</w:t>
      </w:r>
      <w:r w:rsidR="005768EB">
        <w:rPr>
          <w:rFonts w:ascii="Arial" w:hAnsi="Arial" w:cs="Arial"/>
          <w:szCs w:val="24"/>
        </w:rPr>
        <w:t>4,4</w:t>
      </w:r>
      <w:r w:rsidR="00D93BCD">
        <w:rPr>
          <w:rFonts w:ascii="Arial" w:hAnsi="Arial" w:cs="Arial"/>
          <w:szCs w:val="24"/>
        </w:rPr>
        <w:t>%.</w:t>
      </w:r>
    </w:p>
    <w:p w:rsidR="001758A3" w:rsidRDefault="001758A3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F1305F">
        <w:rPr>
          <w:rFonts w:ascii="Arial" w:hAnsi="Arial" w:cs="Arial"/>
          <w:szCs w:val="24"/>
        </w:rPr>
        <w:t>je</w:t>
      </w:r>
      <w:r w:rsidR="00D93BCD">
        <w:rPr>
          <w:rFonts w:ascii="Arial" w:hAnsi="Arial" w:cs="Arial"/>
          <w:szCs w:val="24"/>
        </w:rPr>
        <w:t xml:space="preserve"> poginul</w:t>
      </w:r>
      <w:r w:rsidR="00F1305F">
        <w:rPr>
          <w:rFonts w:ascii="Arial" w:hAnsi="Arial" w:cs="Arial"/>
          <w:szCs w:val="24"/>
        </w:rPr>
        <w:t>o</w:t>
      </w:r>
      <w:r w:rsidR="00D93BCD">
        <w:rPr>
          <w:rFonts w:ascii="Arial" w:hAnsi="Arial" w:cs="Arial"/>
          <w:szCs w:val="24"/>
        </w:rPr>
        <w:t xml:space="preserve"> </w:t>
      </w:r>
      <w:r w:rsidR="005768EB">
        <w:rPr>
          <w:rFonts w:ascii="Arial" w:hAnsi="Arial" w:cs="Arial"/>
          <w:szCs w:val="24"/>
        </w:rPr>
        <w:t>9</w:t>
      </w:r>
      <w:r w:rsidR="00D93BCD">
        <w:rPr>
          <w:rFonts w:ascii="Arial" w:hAnsi="Arial" w:cs="Arial"/>
          <w:szCs w:val="24"/>
        </w:rPr>
        <w:t xml:space="preserve"> osob</w:t>
      </w:r>
      <w:r w:rsidR="00F1305F">
        <w:rPr>
          <w:rFonts w:ascii="Arial" w:hAnsi="Arial" w:cs="Arial"/>
          <w:szCs w:val="24"/>
        </w:rPr>
        <w:t>a</w:t>
      </w:r>
      <w:r w:rsidR="00933EDA">
        <w:rPr>
          <w:rFonts w:ascii="Arial" w:hAnsi="Arial" w:cs="Arial"/>
          <w:szCs w:val="24"/>
        </w:rPr>
        <w:t xml:space="preserve">, </w:t>
      </w:r>
      <w:r w:rsidR="002748EA">
        <w:rPr>
          <w:rFonts w:ascii="Arial" w:hAnsi="Arial" w:cs="Arial"/>
          <w:szCs w:val="24"/>
        </w:rPr>
        <w:t xml:space="preserve">dok </w:t>
      </w:r>
      <w:r w:rsidR="005768EB">
        <w:rPr>
          <w:rFonts w:ascii="Arial" w:hAnsi="Arial" w:cs="Arial"/>
          <w:szCs w:val="24"/>
        </w:rPr>
        <w:t>je</w:t>
      </w:r>
      <w:r w:rsidR="002748EA">
        <w:rPr>
          <w:rFonts w:ascii="Arial" w:hAnsi="Arial" w:cs="Arial"/>
          <w:szCs w:val="24"/>
        </w:rPr>
        <w:t xml:space="preserve"> u istom razdoblju prošle godine poginul</w:t>
      </w:r>
      <w:r w:rsidR="005768EB">
        <w:rPr>
          <w:rFonts w:ascii="Arial" w:hAnsi="Arial" w:cs="Arial"/>
          <w:szCs w:val="24"/>
        </w:rPr>
        <w:t>o</w:t>
      </w:r>
      <w:r w:rsidR="002748EA">
        <w:rPr>
          <w:rFonts w:ascii="Arial" w:hAnsi="Arial" w:cs="Arial"/>
          <w:szCs w:val="24"/>
        </w:rPr>
        <w:t xml:space="preserve"> </w:t>
      </w:r>
      <w:r w:rsidR="005768EB">
        <w:rPr>
          <w:rFonts w:ascii="Arial" w:hAnsi="Arial" w:cs="Arial"/>
          <w:szCs w:val="24"/>
        </w:rPr>
        <w:t>6 osoba</w:t>
      </w:r>
      <w:r w:rsidR="002748EA">
        <w:rPr>
          <w:rFonts w:ascii="Arial" w:hAnsi="Arial" w:cs="Arial"/>
          <w:szCs w:val="24"/>
        </w:rPr>
        <w:t>.</w:t>
      </w:r>
      <w:r w:rsidR="00D93BCD">
        <w:rPr>
          <w:rFonts w:ascii="Arial" w:hAnsi="Arial" w:cs="Arial"/>
          <w:szCs w:val="24"/>
        </w:rPr>
        <w:t xml:space="preserve"> T</w:t>
      </w:r>
      <w:r w:rsidR="00941C0A">
        <w:rPr>
          <w:rFonts w:ascii="Arial" w:hAnsi="Arial" w:cs="Arial"/>
          <w:szCs w:val="24"/>
        </w:rPr>
        <w:t xml:space="preserve">eško </w:t>
      </w:r>
      <w:r w:rsidR="009B064B">
        <w:rPr>
          <w:rFonts w:ascii="Arial" w:hAnsi="Arial" w:cs="Arial"/>
          <w:szCs w:val="24"/>
        </w:rPr>
        <w:t>je</w:t>
      </w:r>
      <w:r w:rsidR="00941C0A">
        <w:rPr>
          <w:rFonts w:ascii="Arial" w:hAnsi="Arial" w:cs="Arial"/>
          <w:szCs w:val="24"/>
        </w:rPr>
        <w:t xml:space="preserve"> ozlijeđen</w:t>
      </w:r>
      <w:r w:rsidR="009B064B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5768EB">
        <w:rPr>
          <w:rFonts w:ascii="Arial" w:hAnsi="Arial" w:cs="Arial"/>
          <w:szCs w:val="24"/>
        </w:rPr>
        <w:t>6</w:t>
      </w:r>
      <w:r w:rsidR="00933EDA">
        <w:rPr>
          <w:rFonts w:ascii="Arial" w:hAnsi="Arial" w:cs="Arial"/>
          <w:szCs w:val="24"/>
        </w:rPr>
        <w:t>6</w:t>
      </w:r>
      <w:r w:rsidR="00941C0A">
        <w:rPr>
          <w:rFonts w:ascii="Arial" w:hAnsi="Arial" w:cs="Arial"/>
          <w:szCs w:val="24"/>
        </w:rPr>
        <w:t xml:space="preserve"> osob</w:t>
      </w:r>
      <w:r w:rsidR="009B064B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, a lakše </w:t>
      </w:r>
      <w:r w:rsidR="009B064B">
        <w:rPr>
          <w:rFonts w:ascii="Arial" w:hAnsi="Arial" w:cs="Arial"/>
          <w:szCs w:val="24"/>
        </w:rPr>
        <w:t>je</w:t>
      </w:r>
      <w:r w:rsidR="00F246F3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ozljede zadobil</w:t>
      </w:r>
      <w:r w:rsidR="00933EDA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5768EB">
        <w:rPr>
          <w:rFonts w:ascii="Arial" w:hAnsi="Arial" w:cs="Arial"/>
          <w:szCs w:val="24"/>
        </w:rPr>
        <w:t>318</w:t>
      </w:r>
      <w:r w:rsidR="00F246F3">
        <w:rPr>
          <w:rFonts w:ascii="Arial" w:hAnsi="Arial" w:cs="Arial"/>
          <w:szCs w:val="24"/>
        </w:rPr>
        <w:t xml:space="preserve"> </w:t>
      </w:r>
      <w:r w:rsidR="002748EA">
        <w:rPr>
          <w:rFonts w:ascii="Arial" w:hAnsi="Arial" w:cs="Arial"/>
          <w:szCs w:val="24"/>
        </w:rPr>
        <w:t>osob</w:t>
      </w:r>
      <w:r w:rsidR="009B064B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5768EB">
        <w:rPr>
          <w:rFonts w:ascii="Arial" w:hAnsi="Arial" w:cs="Arial"/>
          <w:szCs w:val="24"/>
        </w:rPr>
        <w:t xml:space="preserve">osam </w:t>
      </w:r>
      <w:r w:rsidR="00941C0A">
        <w:rPr>
          <w:rFonts w:ascii="Arial" w:hAnsi="Arial" w:cs="Arial"/>
          <w:szCs w:val="24"/>
        </w:rPr>
        <w:t>mjesec</w:t>
      </w:r>
      <w:r w:rsidR="009B064B">
        <w:rPr>
          <w:rFonts w:ascii="Arial" w:hAnsi="Arial" w:cs="Arial"/>
          <w:szCs w:val="24"/>
        </w:rPr>
        <w:t>i</w:t>
      </w:r>
      <w:r w:rsidR="00222B23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202</w:t>
      </w:r>
      <w:r w:rsidR="001758A3">
        <w:rPr>
          <w:rFonts w:ascii="Arial" w:hAnsi="Arial" w:cs="Arial"/>
          <w:szCs w:val="24"/>
        </w:rPr>
        <w:t>4</w:t>
      </w:r>
      <w:r w:rsidR="00941C0A">
        <w:rPr>
          <w:rFonts w:ascii="Arial" w:hAnsi="Arial" w:cs="Arial"/>
          <w:szCs w:val="24"/>
        </w:rPr>
        <w:t xml:space="preserve">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5768EB">
        <w:rPr>
          <w:rFonts w:ascii="Arial" w:hAnsi="Arial" w:cs="Arial"/>
          <w:szCs w:val="24"/>
        </w:rPr>
        <w:t xml:space="preserve">veći </w:t>
      </w:r>
      <w:r w:rsidRPr="00985D0D">
        <w:rPr>
          <w:rFonts w:ascii="Arial" w:hAnsi="Arial" w:cs="Arial"/>
          <w:szCs w:val="24"/>
        </w:rPr>
        <w:t xml:space="preserve">za </w:t>
      </w:r>
      <w:r w:rsidR="000B2108">
        <w:rPr>
          <w:rFonts w:ascii="Arial" w:hAnsi="Arial" w:cs="Arial"/>
          <w:szCs w:val="24"/>
        </w:rPr>
        <w:t>1,</w:t>
      </w:r>
      <w:r w:rsidR="005768EB">
        <w:rPr>
          <w:rFonts w:ascii="Arial" w:hAnsi="Arial" w:cs="Arial"/>
          <w:szCs w:val="24"/>
        </w:rPr>
        <w:t>9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222B23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5768EB">
        <w:rPr>
          <w:rFonts w:ascii="Arial" w:hAnsi="Arial" w:cs="Arial"/>
          <w:szCs w:val="24"/>
        </w:rPr>
        <w:t>67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933EDA">
        <w:rPr>
          <w:rFonts w:ascii="Arial" w:hAnsi="Arial" w:cs="Arial"/>
          <w:szCs w:val="24"/>
        </w:rPr>
        <w:t>a</w:t>
      </w:r>
      <w:r w:rsidR="0004274A">
        <w:rPr>
          <w:rFonts w:ascii="Arial" w:hAnsi="Arial" w:cs="Arial"/>
          <w:szCs w:val="24"/>
        </w:rPr>
        <w:t xml:space="preserve">, </w:t>
      </w:r>
      <w:r w:rsidR="000B2108">
        <w:rPr>
          <w:rFonts w:ascii="Arial" w:hAnsi="Arial" w:cs="Arial"/>
          <w:szCs w:val="24"/>
        </w:rPr>
        <w:t>zbog nepropisnog  kretanja vozilom na kolniku u 4</w:t>
      </w:r>
      <w:r w:rsidR="005768EB">
        <w:rPr>
          <w:rFonts w:ascii="Arial" w:hAnsi="Arial" w:cs="Arial"/>
          <w:szCs w:val="24"/>
        </w:rPr>
        <w:t>9</w:t>
      </w:r>
      <w:r w:rsidR="000B2108">
        <w:rPr>
          <w:rFonts w:ascii="Arial" w:hAnsi="Arial" w:cs="Arial"/>
          <w:szCs w:val="24"/>
        </w:rPr>
        <w:t xml:space="preserve"> nesreća, </w:t>
      </w:r>
      <w:r w:rsidR="00933EDA">
        <w:rPr>
          <w:rFonts w:ascii="Arial" w:hAnsi="Arial" w:cs="Arial"/>
          <w:szCs w:val="24"/>
        </w:rPr>
        <w:t xml:space="preserve">zbog nepoštivanja prednosti prolaza u </w:t>
      </w:r>
      <w:r w:rsidR="005768EB">
        <w:rPr>
          <w:rFonts w:ascii="Arial" w:hAnsi="Arial" w:cs="Arial"/>
          <w:szCs w:val="24"/>
        </w:rPr>
        <w:t>40</w:t>
      </w:r>
      <w:r w:rsidR="00933EDA">
        <w:rPr>
          <w:rFonts w:ascii="Arial" w:hAnsi="Arial" w:cs="Arial"/>
          <w:szCs w:val="24"/>
        </w:rPr>
        <w:t xml:space="preserve"> nesreć</w:t>
      </w:r>
      <w:r w:rsidR="000B2108">
        <w:rPr>
          <w:rFonts w:ascii="Arial" w:hAnsi="Arial" w:cs="Arial"/>
          <w:szCs w:val="24"/>
        </w:rPr>
        <w:t>a</w:t>
      </w:r>
      <w:r w:rsidR="00933EDA">
        <w:rPr>
          <w:rFonts w:ascii="Arial" w:hAnsi="Arial" w:cs="Arial"/>
          <w:szCs w:val="24"/>
        </w:rPr>
        <w:t xml:space="preserve">, </w:t>
      </w:r>
      <w:r w:rsidR="002748EA">
        <w:rPr>
          <w:rFonts w:ascii="Arial" w:hAnsi="Arial" w:cs="Arial"/>
          <w:szCs w:val="24"/>
        </w:rPr>
        <w:t xml:space="preserve">te zbog </w:t>
      </w:r>
      <w:r w:rsidR="00F246F3">
        <w:rPr>
          <w:rFonts w:ascii="Arial" w:hAnsi="Arial" w:cs="Arial"/>
          <w:szCs w:val="24"/>
        </w:rPr>
        <w:t xml:space="preserve">voženje na nedovoljnoj udaljenosti u </w:t>
      </w:r>
      <w:r w:rsidR="005768EB">
        <w:rPr>
          <w:rFonts w:ascii="Arial" w:hAnsi="Arial" w:cs="Arial"/>
          <w:szCs w:val="24"/>
        </w:rPr>
        <w:t>32</w:t>
      </w:r>
      <w:r w:rsidR="00F246F3">
        <w:rPr>
          <w:rFonts w:ascii="Arial" w:hAnsi="Arial" w:cs="Arial"/>
          <w:szCs w:val="24"/>
        </w:rPr>
        <w:t xml:space="preserve"> nesreć</w:t>
      </w:r>
      <w:r w:rsidR="005768EB">
        <w:rPr>
          <w:rFonts w:ascii="Arial" w:hAnsi="Arial" w:cs="Arial"/>
          <w:szCs w:val="24"/>
        </w:rPr>
        <w:t>e</w:t>
      </w:r>
      <w:r w:rsidR="002748EA">
        <w:rPr>
          <w:rFonts w:ascii="Arial" w:hAnsi="Arial" w:cs="Arial"/>
          <w:szCs w:val="24"/>
        </w:rPr>
        <w:t>.</w:t>
      </w:r>
      <w:r w:rsidR="00F246F3">
        <w:rPr>
          <w:rFonts w:ascii="Arial" w:hAnsi="Arial" w:cs="Arial"/>
          <w:szCs w:val="24"/>
        </w:rPr>
        <w:t xml:space="preserve"> 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</w:t>
      </w:r>
      <w:r w:rsidR="002748EA">
        <w:rPr>
          <w:rFonts w:ascii="Arial" w:hAnsi="Arial" w:cs="Arial"/>
          <w:szCs w:val="24"/>
        </w:rPr>
        <w:t>prilik</w:t>
      </w:r>
      <w:r w:rsidR="002748EA" w:rsidRPr="005C5BBD">
        <w:rPr>
          <w:rFonts w:ascii="Arial" w:hAnsi="Arial" w:cs="Arial"/>
          <w:szCs w:val="24"/>
        </w:rPr>
        <w:t xml:space="preserve">om </w:t>
      </w:r>
      <w:r w:rsidR="002748EA">
        <w:rPr>
          <w:rFonts w:ascii="Arial" w:hAnsi="Arial" w:cs="Arial"/>
          <w:szCs w:val="24"/>
        </w:rPr>
        <w:t xml:space="preserve">slijetanja vozila s ceste i to </w:t>
      </w:r>
      <w:r w:rsidR="005768EB">
        <w:rPr>
          <w:rFonts w:ascii="Arial" w:hAnsi="Arial" w:cs="Arial"/>
          <w:szCs w:val="24"/>
        </w:rPr>
        <w:t>6</w:t>
      </w:r>
      <w:r w:rsidR="000B2108">
        <w:rPr>
          <w:rFonts w:ascii="Arial" w:hAnsi="Arial" w:cs="Arial"/>
          <w:szCs w:val="24"/>
        </w:rPr>
        <w:t>0</w:t>
      </w:r>
      <w:r w:rsidR="002748EA">
        <w:rPr>
          <w:rFonts w:ascii="Arial" w:hAnsi="Arial" w:cs="Arial"/>
          <w:szCs w:val="24"/>
        </w:rPr>
        <w:t xml:space="preserve"> nesreć</w:t>
      </w:r>
      <w:r w:rsidR="000B2108">
        <w:rPr>
          <w:rFonts w:ascii="Arial" w:hAnsi="Arial" w:cs="Arial"/>
          <w:szCs w:val="24"/>
        </w:rPr>
        <w:t>a</w:t>
      </w:r>
      <w:r w:rsidR="002748EA">
        <w:rPr>
          <w:rFonts w:ascii="Arial" w:hAnsi="Arial" w:cs="Arial"/>
          <w:szCs w:val="24"/>
        </w:rPr>
        <w:t>,</w:t>
      </w:r>
      <w:r w:rsidR="000B2108">
        <w:rPr>
          <w:rFonts w:ascii="Arial" w:hAnsi="Arial" w:cs="Arial"/>
          <w:szCs w:val="24"/>
        </w:rPr>
        <w:t xml:space="preserve"> bočnog sudara </w:t>
      </w:r>
      <w:r w:rsidR="005768EB">
        <w:rPr>
          <w:rFonts w:ascii="Arial" w:hAnsi="Arial" w:cs="Arial"/>
          <w:szCs w:val="24"/>
        </w:rPr>
        <w:t>41</w:t>
      </w:r>
      <w:r w:rsidR="00E46C9E">
        <w:rPr>
          <w:rFonts w:ascii="Arial" w:hAnsi="Arial" w:cs="Arial"/>
          <w:szCs w:val="24"/>
        </w:rPr>
        <w:t xml:space="preserve"> nesreća,</w:t>
      </w:r>
      <w:r w:rsidR="002748EA">
        <w:rPr>
          <w:rFonts w:ascii="Arial" w:hAnsi="Arial" w:cs="Arial"/>
          <w:szCs w:val="24"/>
        </w:rPr>
        <w:t xml:space="preserve"> te</w:t>
      </w:r>
      <w:r w:rsidR="002748EA"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pri</w:t>
      </w:r>
      <w:r w:rsidR="00222B23">
        <w:rPr>
          <w:rFonts w:ascii="Arial" w:hAnsi="Arial" w:cs="Arial"/>
          <w:szCs w:val="24"/>
        </w:rPr>
        <w:t xml:space="preserve"> vožnji u slijedu </w:t>
      </w:r>
      <w:r w:rsidR="005768EB">
        <w:rPr>
          <w:rFonts w:ascii="Arial" w:hAnsi="Arial" w:cs="Arial"/>
          <w:szCs w:val="24"/>
        </w:rPr>
        <w:t>41</w:t>
      </w:r>
      <w:r w:rsidR="00DC62AE">
        <w:rPr>
          <w:rFonts w:ascii="Arial" w:hAnsi="Arial" w:cs="Arial"/>
          <w:szCs w:val="24"/>
        </w:rPr>
        <w:t xml:space="preserve"> nesreć</w:t>
      </w:r>
      <w:r w:rsidR="005768EB">
        <w:rPr>
          <w:rFonts w:ascii="Arial" w:hAnsi="Arial" w:cs="Arial"/>
          <w:szCs w:val="24"/>
        </w:rPr>
        <w:t>a</w:t>
      </w:r>
      <w:r w:rsidR="002748EA">
        <w:rPr>
          <w:rFonts w:ascii="Arial" w:hAnsi="Arial" w:cs="Arial"/>
          <w:szCs w:val="24"/>
        </w:rPr>
        <w:t>.</w:t>
      </w:r>
    </w:p>
    <w:p w:rsidR="00092420" w:rsidRDefault="0009242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2748EA" w:rsidRDefault="002748EA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Pr="00572CE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Pr="00572CE7">
        <w:rPr>
          <w:rFonts w:ascii="Arial" w:hAnsi="Arial" w:cs="Arial"/>
          <w:szCs w:val="24"/>
        </w:rPr>
        <w:t xml:space="preserve">Pod utjecajem alkohola </w:t>
      </w:r>
      <w:r w:rsidR="000B2108">
        <w:rPr>
          <w:rFonts w:ascii="Arial" w:hAnsi="Arial" w:cs="Arial"/>
          <w:szCs w:val="24"/>
        </w:rPr>
        <w:t>je</w:t>
      </w:r>
      <w:r w:rsidRPr="00572CE7">
        <w:rPr>
          <w:rFonts w:ascii="Arial" w:hAnsi="Arial" w:cs="Arial"/>
          <w:szCs w:val="24"/>
        </w:rPr>
        <w:t xml:space="preserve"> u trenutku prometne nesreće bi</w:t>
      </w:r>
      <w:r w:rsidR="000B2108">
        <w:rPr>
          <w:rFonts w:ascii="Arial" w:hAnsi="Arial" w:cs="Arial"/>
          <w:szCs w:val="24"/>
        </w:rPr>
        <w:t>o</w:t>
      </w:r>
      <w:r w:rsidRPr="00572CE7">
        <w:rPr>
          <w:rFonts w:ascii="Arial" w:hAnsi="Arial" w:cs="Arial"/>
          <w:szCs w:val="24"/>
        </w:rPr>
        <w:t xml:space="preserve"> </w:t>
      </w:r>
      <w:r w:rsidR="005768EB">
        <w:rPr>
          <w:rFonts w:ascii="Arial" w:hAnsi="Arial" w:cs="Arial"/>
          <w:szCs w:val="24"/>
        </w:rPr>
        <w:t>101</w:t>
      </w:r>
      <w:r w:rsidRPr="00572CE7">
        <w:rPr>
          <w:rFonts w:ascii="Arial" w:hAnsi="Arial" w:cs="Arial"/>
          <w:szCs w:val="24"/>
        </w:rPr>
        <w:t xml:space="preserve"> vozač</w:t>
      </w:r>
      <w:r w:rsidR="00CA1DD4">
        <w:rPr>
          <w:rFonts w:ascii="Arial" w:hAnsi="Arial" w:cs="Arial"/>
          <w:szCs w:val="24"/>
        </w:rPr>
        <w:t>, 1 pješak</w:t>
      </w:r>
      <w:r w:rsidR="00572CE7" w:rsidRPr="00572CE7">
        <w:rPr>
          <w:rFonts w:ascii="Arial" w:hAnsi="Arial" w:cs="Arial"/>
          <w:szCs w:val="24"/>
        </w:rPr>
        <w:t xml:space="preserve"> i 1 putnik</w:t>
      </w:r>
      <w:r w:rsidR="0004748C" w:rsidRPr="00572CE7">
        <w:rPr>
          <w:rFonts w:ascii="Arial" w:hAnsi="Arial" w:cs="Arial"/>
          <w:szCs w:val="24"/>
        </w:rPr>
        <w:t>.</w:t>
      </w:r>
    </w:p>
    <w:p w:rsidR="00933EDA" w:rsidRDefault="0004748C" w:rsidP="00933EDA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933EDA">
      <w:pPr>
        <w:pStyle w:val="Tijeloteks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0B2108">
        <w:rPr>
          <w:rFonts w:ascii="Arial" w:hAnsi="Arial" w:cs="Arial"/>
        </w:rPr>
        <w:t>2</w:t>
      </w:r>
      <w:r w:rsidR="000020B1">
        <w:rPr>
          <w:rFonts w:ascii="Arial" w:hAnsi="Arial" w:cs="Arial"/>
        </w:rPr>
        <w:t>2</w:t>
      </w:r>
      <w:r w:rsidR="00CA1DD4">
        <w:rPr>
          <w:rFonts w:ascii="Arial" w:hAnsi="Arial" w:cs="Arial"/>
        </w:rPr>
        <w:t>.</w:t>
      </w:r>
      <w:r w:rsidR="000020B1">
        <w:rPr>
          <w:rFonts w:ascii="Arial" w:hAnsi="Arial" w:cs="Arial"/>
        </w:rPr>
        <w:t>583</w:t>
      </w:r>
      <w:r w:rsidR="00CA1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CA1DD4">
        <w:rPr>
          <w:rFonts w:ascii="Arial" w:hAnsi="Arial" w:cs="Arial"/>
        </w:rPr>
        <w:t>2</w:t>
      </w:r>
      <w:r w:rsidR="000020B1">
        <w:rPr>
          <w:rFonts w:ascii="Arial" w:hAnsi="Arial" w:cs="Arial"/>
        </w:rPr>
        <w:t>5,0</w:t>
      </w:r>
      <w:r>
        <w:rPr>
          <w:rFonts w:ascii="Arial" w:hAnsi="Arial" w:cs="Arial"/>
        </w:rPr>
        <w:t xml:space="preserve">% više nego u </w:t>
      </w:r>
      <w:r w:rsidR="000020B1">
        <w:rPr>
          <w:rFonts w:ascii="Arial" w:hAnsi="Arial" w:cs="Arial"/>
        </w:rPr>
        <w:t xml:space="preserve">osam </w:t>
      </w:r>
      <w:r w:rsidR="00C04894">
        <w:rPr>
          <w:rFonts w:ascii="Arial" w:hAnsi="Arial" w:cs="Arial"/>
        </w:rPr>
        <w:t>mjesec</w:t>
      </w:r>
      <w:r w:rsidR="00036BE2">
        <w:rPr>
          <w:rFonts w:ascii="Arial" w:hAnsi="Arial" w:cs="Arial"/>
        </w:rPr>
        <w:t>i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0B210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0B210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0020B1">
        <w:rPr>
          <w:rFonts w:ascii="Arial" w:hAnsi="Arial" w:cs="Arial"/>
        </w:rPr>
        <w:t xml:space="preserve">9949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0020B1">
        <w:rPr>
          <w:rFonts w:ascii="Arial" w:hAnsi="Arial" w:cs="Arial"/>
        </w:rPr>
        <w:t xml:space="preserve">osam </w:t>
      </w:r>
      <w:r>
        <w:rPr>
          <w:rFonts w:ascii="Arial" w:hAnsi="Arial" w:cs="Arial"/>
        </w:rPr>
        <w:t>mjesec</w:t>
      </w:r>
      <w:r w:rsidR="00036BE2">
        <w:rPr>
          <w:rFonts w:ascii="Arial" w:hAnsi="Arial" w:cs="Arial"/>
        </w:rPr>
        <w:t>i</w:t>
      </w:r>
      <w:r w:rsidR="00DC6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</w:t>
      </w:r>
      <w:r w:rsidR="001758A3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0020B1">
        <w:rPr>
          <w:rFonts w:ascii="Arial" w:hAnsi="Arial" w:cs="Arial"/>
        </w:rPr>
        <w:t>35,7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0B210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0B2108">
        <w:rPr>
          <w:rFonts w:ascii="Arial" w:hAnsi="Arial" w:cs="Arial"/>
        </w:rPr>
        <w:t>o</w:t>
      </w:r>
      <w:r w:rsidR="00CA1DD4">
        <w:rPr>
          <w:rFonts w:ascii="Arial" w:hAnsi="Arial" w:cs="Arial"/>
        </w:rPr>
        <w:t xml:space="preserve"> </w:t>
      </w:r>
      <w:r w:rsidR="000020B1">
        <w:rPr>
          <w:rFonts w:ascii="Arial" w:hAnsi="Arial" w:cs="Arial"/>
        </w:rPr>
        <w:t>860</w:t>
      </w:r>
      <w:r w:rsidR="00CA1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CA1D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E46C9E">
        <w:rPr>
          <w:rFonts w:ascii="Arial" w:hAnsi="Arial" w:cs="Arial"/>
        </w:rPr>
        <w:t>2</w:t>
      </w:r>
      <w:r w:rsidR="000020B1">
        <w:rPr>
          <w:rFonts w:ascii="Arial" w:hAnsi="Arial" w:cs="Arial"/>
        </w:rPr>
        <w:t>6,8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F21168" w:rsidRDefault="00F21168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824DB4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24DB4">
        <w:rPr>
          <w:rFonts w:ascii="Arial" w:hAnsi="Arial" w:cs="Arial"/>
          <w:b/>
          <w:szCs w:val="24"/>
        </w:rPr>
        <w:t>JAVNI RED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lastRenderedPageBreak/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0020B1">
        <w:rPr>
          <w:rFonts w:ascii="Arial" w:hAnsi="Arial" w:cs="Arial"/>
          <w:szCs w:val="24"/>
        </w:rPr>
        <w:t>a</w:t>
      </w:r>
      <w:r w:rsidR="001345F0">
        <w:rPr>
          <w:rFonts w:ascii="Arial" w:hAnsi="Arial" w:cs="Arial"/>
          <w:szCs w:val="24"/>
        </w:rPr>
        <w:t xml:space="preserve"> </w:t>
      </w:r>
      <w:r w:rsidR="000020B1">
        <w:rPr>
          <w:rFonts w:ascii="Arial" w:hAnsi="Arial" w:cs="Arial"/>
          <w:szCs w:val="24"/>
        </w:rPr>
        <w:t>su</w:t>
      </w:r>
      <w:r w:rsidR="001345F0">
        <w:rPr>
          <w:rFonts w:ascii="Arial" w:hAnsi="Arial" w:cs="Arial"/>
          <w:szCs w:val="24"/>
        </w:rPr>
        <w:t xml:space="preserve"> </w:t>
      </w:r>
      <w:r w:rsidR="000B2108">
        <w:rPr>
          <w:rFonts w:ascii="Arial" w:hAnsi="Arial" w:cs="Arial"/>
          <w:szCs w:val="24"/>
        </w:rPr>
        <w:t>3</w:t>
      </w:r>
      <w:r w:rsidR="000020B1">
        <w:rPr>
          <w:rFonts w:ascii="Arial" w:hAnsi="Arial" w:cs="Arial"/>
          <w:szCs w:val="24"/>
        </w:rPr>
        <w:t>5</w:t>
      </w:r>
      <w:r w:rsidR="000B2108">
        <w:rPr>
          <w:rFonts w:ascii="Arial" w:hAnsi="Arial" w:cs="Arial"/>
          <w:szCs w:val="24"/>
        </w:rPr>
        <w:t>4</w:t>
      </w:r>
      <w:r w:rsidR="007E0066" w:rsidRPr="005C5BBD">
        <w:rPr>
          <w:rFonts w:ascii="Arial" w:hAnsi="Arial" w:cs="Arial"/>
          <w:szCs w:val="24"/>
        </w:rPr>
        <w:t xml:space="preserve"> prekršaja</w:t>
      </w:r>
      <w:r w:rsidR="00572CE7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0020B1">
        <w:rPr>
          <w:rFonts w:ascii="Arial" w:hAnsi="Arial" w:cs="Arial"/>
          <w:szCs w:val="24"/>
        </w:rPr>
        <w:t xml:space="preserve">osam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824DB4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202</w:t>
      </w:r>
      <w:r w:rsidR="00572CE7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>. godine (</w:t>
      </w:r>
      <w:r w:rsidR="000B2108">
        <w:rPr>
          <w:rFonts w:ascii="Arial" w:hAnsi="Arial" w:cs="Arial"/>
          <w:szCs w:val="24"/>
        </w:rPr>
        <w:t>3</w:t>
      </w:r>
      <w:r w:rsidR="000020B1">
        <w:rPr>
          <w:rFonts w:ascii="Arial" w:hAnsi="Arial" w:cs="Arial"/>
          <w:szCs w:val="24"/>
        </w:rPr>
        <w:t>88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0020B1">
        <w:rPr>
          <w:rFonts w:ascii="Arial" w:hAnsi="Arial" w:cs="Arial"/>
          <w:szCs w:val="24"/>
        </w:rPr>
        <w:t xml:space="preserve">smanjenje </w:t>
      </w:r>
      <w:r w:rsidR="001F5405">
        <w:rPr>
          <w:rFonts w:ascii="Arial" w:hAnsi="Arial" w:cs="Arial"/>
          <w:szCs w:val="24"/>
        </w:rPr>
        <w:t xml:space="preserve">za </w:t>
      </w:r>
      <w:r w:rsidR="000B2108">
        <w:rPr>
          <w:rFonts w:ascii="Arial" w:hAnsi="Arial" w:cs="Arial"/>
          <w:szCs w:val="24"/>
        </w:rPr>
        <w:t>3</w:t>
      </w:r>
      <w:r w:rsidR="000020B1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D5701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E46C9E">
        <w:rPr>
          <w:rFonts w:ascii="Arial" w:hAnsi="Arial" w:cs="Arial"/>
          <w:szCs w:val="24"/>
        </w:rPr>
        <w:t>a</w:t>
      </w:r>
      <w:r w:rsidR="00251766">
        <w:rPr>
          <w:rFonts w:ascii="Arial" w:hAnsi="Arial" w:cs="Arial"/>
          <w:szCs w:val="24"/>
        </w:rPr>
        <w:t xml:space="preserve"> </w:t>
      </w:r>
      <w:r w:rsidR="00E46C9E">
        <w:rPr>
          <w:rFonts w:ascii="Arial" w:hAnsi="Arial" w:cs="Arial"/>
          <w:szCs w:val="24"/>
        </w:rPr>
        <w:t>su</w:t>
      </w:r>
      <w:r w:rsidR="00251766">
        <w:rPr>
          <w:rFonts w:ascii="Arial" w:hAnsi="Arial" w:cs="Arial"/>
          <w:szCs w:val="24"/>
        </w:rPr>
        <w:t xml:space="preserve"> </w:t>
      </w:r>
      <w:r w:rsidR="000020B1">
        <w:rPr>
          <w:rFonts w:ascii="Arial" w:hAnsi="Arial" w:cs="Arial"/>
          <w:szCs w:val="24"/>
        </w:rPr>
        <w:t>104</w:t>
      </w:r>
      <w:r w:rsidR="00572CE7">
        <w:rPr>
          <w:rFonts w:ascii="Arial" w:hAnsi="Arial" w:cs="Arial"/>
          <w:szCs w:val="24"/>
        </w:rPr>
        <w:t xml:space="preserve"> prekršaja </w:t>
      </w:r>
      <w:r w:rsidR="00DC62AE">
        <w:rPr>
          <w:rFonts w:ascii="Arial" w:hAnsi="Arial" w:cs="Arial"/>
          <w:szCs w:val="24"/>
        </w:rPr>
        <w:t xml:space="preserve">svađe i vike, </w:t>
      </w:r>
      <w:r w:rsidR="000020B1">
        <w:rPr>
          <w:rFonts w:ascii="Arial" w:hAnsi="Arial" w:cs="Arial"/>
          <w:szCs w:val="24"/>
        </w:rPr>
        <w:t>7</w:t>
      </w:r>
      <w:r w:rsidR="000B2108">
        <w:rPr>
          <w:rFonts w:ascii="Arial" w:hAnsi="Arial" w:cs="Arial"/>
          <w:szCs w:val="24"/>
        </w:rPr>
        <w:t>1</w:t>
      </w:r>
      <w:r w:rsidR="00DC62AE">
        <w:rPr>
          <w:rFonts w:ascii="Arial" w:hAnsi="Arial" w:cs="Arial"/>
          <w:szCs w:val="24"/>
        </w:rPr>
        <w:t xml:space="preserve"> prekršaj </w:t>
      </w:r>
      <w:r w:rsidR="00572CE7">
        <w:rPr>
          <w:rFonts w:ascii="Arial" w:hAnsi="Arial" w:cs="Arial"/>
          <w:szCs w:val="24"/>
        </w:rPr>
        <w:t xml:space="preserve">omalovažavanja policijskih službenika, </w:t>
      </w:r>
      <w:r w:rsidR="000020B1">
        <w:rPr>
          <w:rFonts w:ascii="Arial" w:hAnsi="Arial" w:cs="Arial"/>
          <w:szCs w:val="24"/>
        </w:rPr>
        <w:t>50</w:t>
      </w:r>
      <w:r w:rsidR="000B2108">
        <w:rPr>
          <w:rFonts w:ascii="Arial" w:hAnsi="Arial" w:cs="Arial"/>
          <w:szCs w:val="24"/>
        </w:rPr>
        <w:t xml:space="preserve"> prekršaja drskog ponašanja, 4</w:t>
      </w:r>
      <w:r w:rsidR="000020B1">
        <w:rPr>
          <w:rFonts w:ascii="Arial" w:hAnsi="Arial" w:cs="Arial"/>
          <w:szCs w:val="24"/>
        </w:rPr>
        <w:t>7</w:t>
      </w:r>
      <w:r w:rsidR="00E46C9E">
        <w:rPr>
          <w:rFonts w:ascii="Arial" w:hAnsi="Arial" w:cs="Arial"/>
          <w:szCs w:val="24"/>
        </w:rPr>
        <w:t xml:space="preserve"> tučnjava, </w:t>
      </w:r>
      <w:r w:rsidR="00E81594">
        <w:rPr>
          <w:rFonts w:ascii="Arial" w:hAnsi="Arial" w:cs="Arial"/>
          <w:szCs w:val="24"/>
        </w:rPr>
        <w:t>2</w:t>
      </w:r>
      <w:r w:rsidR="000020B1">
        <w:rPr>
          <w:rFonts w:ascii="Arial" w:hAnsi="Arial" w:cs="Arial"/>
          <w:szCs w:val="24"/>
        </w:rPr>
        <w:t>3</w:t>
      </w:r>
      <w:r w:rsidR="00E46C9E">
        <w:rPr>
          <w:rFonts w:ascii="Arial" w:hAnsi="Arial" w:cs="Arial"/>
          <w:szCs w:val="24"/>
        </w:rPr>
        <w:t xml:space="preserve"> prekršaj</w:t>
      </w:r>
      <w:r w:rsidR="000020B1">
        <w:rPr>
          <w:rFonts w:ascii="Arial" w:hAnsi="Arial" w:cs="Arial"/>
          <w:szCs w:val="24"/>
        </w:rPr>
        <w:t>a</w:t>
      </w:r>
      <w:r w:rsidR="00E46C9E">
        <w:rPr>
          <w:rFonts w:ascii="Arial" w:hAnsi="Arial" w:cs="Arial"/>
          <w:szCs w:val="24"/>
        </w:rPr>
        <w:t xml:space="preserve"> držanja životinja bez nadzora, </w:t>
      </w:r>
      <w:r w:rsidR="00E81594">
        <w:rPr>
          <w:rFonts w:ascii="Arial" w:hAnsi="Arial" w:cs="Arial"/>
          <w:szCs w:val="24"/>
        </w:rPr>
        <w:t>16</w:t>
      </w:r>
      <w:r w:rsidR="00CA1DD4">
        <w:rPr>
          <w:rFonts w:ascii="Arial" w:hAnsi="Arial" w:cs="Arial"/>
          <w:szCs w:val="24"/>
        </w:rPr>
        <w:t xml:space="preserve"> prekršaja odavanja pijanstvu na javnom mjestu, </w:t>
      </w:r>
      <w:r w:rsidR="00E81594">
        <w:rPr>
          <w:rFonts w:ascii="Arial" w:hAnsi="Arial" w:cs="Arial"/>
          <w:szCs w:val="24"/>
        </w:rPr>
        <w:t>1</w:t>
      </w:r>
      <w:r w:rsidR="000020B1">
        <w:rPr>
          <w:rFonts w:ascii="Arial" w:hAnsi="Arial" w:cs="Arial"/>
          <w:szCs w:val="24"/>
        </w:rPr>
        <w:t>1</w:t>
      </w:r>
      <w:r w:rsidR="00C94DCA">
        <w:rPr>
          <w:rFonts w:ascii="Arial" w:hAnsi="Arial" w:cs="Arial"/>
          <w:szCs w:val="24"/>
        </w:rPr>
        <w:t xml:space="preserve"> prekršaja vrijeđanja ili omalovažavanja moralnih osjećaja građana, </w:t>
      </w:r>
      <w:r w:rsidR="000020B1">
        <w:rPr>
          <w:rFonts w:ascii="Arial" w:hAnsi="Arial" w:cs="Arial"/>
          <w:szCs w:val="24"/>
        </w:rPr>
        <w:t>9</w:t>
      </w:r>
      <w:r w:rsidR="00DC62AE">
        <w:rPr>
          <w:rFonts w:ascii="Arial" w:hAnsi="Arial" w:cs="Arial"/>
          <w:szCs w:val="24"/>
        </w:rPr>
        <w:t xml:space="preserve"> prekršaja odavanja prostituciji, </w:t>
      </w:r>
      <w:r w:rsidR="000020B1">
        <w:rPr>
          <w:rFonts w:ascii="Arial" w:hAnsi="Arial" w:cs="Arial"/>
          <w:szCs w:val="24"/>
        </w:rPr>
        <w:t>8</w:t>
      </w:r>
      <w:r w:rsidR="00CA1DD4">
        <w:rPr>
          <w:rFonts w:ascii="Arial" w:hAnsi="Arial" w:cs="Arial"/>
          <w:szCs w:val="24"/>
        </w:rPr>
        <w:t xml:space="preserve"> prekršaja odavanja skitnji</w:t>
      </w:r>
      <w:r w:rsidR="00F07BFA">
        <w:rPr>
          <w:rFonts w:ascii="Arial" w:hAnsi="Arial" w:cs="Arial"/>
          <w:szCs w:val="24"/>
        </w:rPr>
        <w:t xml:space="preserve"> i prosjačenju</w:t>
      </w:r>
      <w:r w:rsidR="00CA1DD4">
        <w:rPr>
          <w:rFonts w:ascii="Arial" w:hAnsi="Arial" w:cs="Arial"/>
          <w:szCs w:val="24"/>
        </w:rPr>
        <w:t xml:space="preserve">, </w:t>
      </w:r>
      <w:r w:rsidR="00E81594">
        <w:rPr>
          <w:rFonts w:ascii="Arial" w:hAnsi="Arial" w:cs="Arial"/>
          <w:szCs w:val="24"/>
        </w:rPr>
        <w:t>6</w:t>
      </w:r>
      <w:r w:rsidR="00CA1DD4">
        <w:rPr>
          <w:rFonts w:ascii="Arial" w:hAnsi="Arial" w:cs="Arial"/>
          <w:szCs w:val="24"/>
        </w:rPr>
        <w:t xml:space="preserve"> prekršaja kršenja zaštitne mjere, </w:t>
      </w:r>
      <w:r w:rsidR="000020B1">
        <w:rPr>
          <w:rFonts w:ascii="Arial" w:hAnsi="Arial" w:cs="Arial"/>
          <w:szCs w:val="24"/>
        </w:rPr>
        <w:t>5</w:t>
      </w:r>
      <w:r w:rsidR="00B9063A">
        <w:rPr>
          <w:rFonts w:ascii="Arial" w:hAnsi="Arial" w:cs="Arial"/>
          <w:szCs w:val="24"/>
        </w:rPr>
        <w:t xml:space="preserve"> prekršaj</w:t>
      </w:r>
      <w:r w:rsidR="00824DB4">
        <w:rPr>
          <w:rFonts w:ascii="Arial" w:hAnsi="Arial" w:cs="Arial"/>
          <w:szCs w:val="24"/>
        </w:rPr>
        <w:t>a</w:t>
      </w:r>
      <w:r w:rsidR="00B9063A">
        <w:rPr>
          <w:rFonts w:ascii="Arial" w:hAnsi="Arial" w:cs="Arial"/>
          <w:szCs w:val="24"/>
        </w:rPr>
        <w:t xml:space="preserve"> davanja alkohola osob</w:t>
      </w:r>
      <w:r w:rsidR="00824DB4">
        <w:rPr>
          <w:rFonts w:ascii="Arial" w:hAnsi="Arial" w:cs="Arial"/>
          <w:szCs w:val="24"/>
        </w:rPr>
        <w:t>ama</w:t>
      </w:r>
      <w:r w:rsidR="00B9063A">
        <w:rPr>
          <w:rFonts w:ascii="Arial" w:hAnsi="Arial" w:cs="Arial"/>
          <w:szCs w:val="24"/>
        </w:rPr>
        <w:t xml:space="preserve"> pod utjecajem alkohola</w:t>
      </w:r>
      <w:r w:rsidR="000020B1">
        <w:rPr>
          <w:rFonts w:ascii="Arial" w:hAnsi="Arial" w:cs="Arial"/>
          <w:szCs w:val="24"/>
        </w:rPr>
        <w:t xml:space="preserve"> i 4 prekršaja omalovažavanja drugih službenih organa</w:t>
      </w:r>
      <w:r w:rsidR="00F07BFA">
        <w:rPr>
          <w:rFonts w:ascii="Arial" w:hAnsi="Arial" w:cs="Arial"/>
          <w:szCs w:val="24"/>
        </w:rPr>
        <w:t>.</w:t>
      </w:r>
      <w:r w:rsidR="00B9063A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E81594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E81594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94DCA">
        <w:rPr>
          <w:rFonts w:ascii="Arial" w:hAnsi="Arial" w:cs="Arial"/>
          <w:szCs w:val="24"/>
        </w:rPr>
        <w:t>1</w:t>
      </w:r>
      <w:r w:rsidR="000020B1">
        <w:rPr>
          <w:rFonts w:ascii="Arial" w:hAnsi="Arial" w:cs="Arial"/>
          <w:szCs w:val="24"/>
        </w:rPr>
        <w:t>95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E81594">
        <w:rPr>
          <w:rFonts w:ascii="Arial" w:hAnsi="Arial" w:cs="Arial"/>
          <w:szCs w:val="24"/>
        </w:rPr>
        <w:t>4</w:t>
      </w:r>
      <w:r w:rsidR="000020B1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CA1DD4">
        <w:rPr>
          <w:rFonts w:ascii="Arial" w:hAnsi="Arial" w:cs="Arial"/>
          <w:szCs w:val="24"/>
        </w:rPr>
        <w:t xml:space="preserve">u željezničkom prometu 3 prekršaja, </w:t>
      </w:r>
      <w:r w:rsidR="00E81594">
        <w:rPr>
          <w:rFonts w:ascii="Arial" w:hAnsi="Arial" w:cs="Arial"/>
          <w:szCs w:val="24"/>
        </w:rPr>
        <w:t xml:space="preserve">na javnom skupu i priredbi 2 prekršaja, </w:t>
      </w:r>
      <w:r w:rsidR="008A0501">
        <w:rPr>
          <w:rFonts w:ascii="Arial" w:hAnsi="Arial" w:cs="Arial"/>
          <w:szCs w:val="24"/>
        </w:rPr>
        <w:t>te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0020B1">
        <w:rPr>
          <w:rFonts w:ascii="Arial" w:hAnsi="Arial" w:cs="Arial"/>
          <w:szCs w:val="24"/>
        </w:rPr>
        <w:t xml:space="preserve">106 </w:t>
      </w:r>
      <w:r w:rsidRPr="005C5BBD">
        <w:rPr>
          <w:rFonts w:ascii="Arial" w:hAnsi="Arial" w:cs="Arial"/>
          <w:szCs w:val="24"/>
        </w:rPr>
        <w:t>prekrša</w:t>
      </w:r>
      <w:r w:rsidR="00C94DCA">
        <w:rPr>
          <w:rFonts w:ascii="Arial" w:hAnsi="Arial" w:cs="Arial"/>
          <w:szCs w:val="24"/>
        </w:rPr>
        <w:t>j</w:t>
      </w:r>
      <w:r w:rsidR="00E8159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C94DCA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94DCA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E81594">
        <w:rPr>
          <w:rFonts w:ascii="Arial" w:hAnsi="Arial" w:cs="Arial"/>
          <w:szCs w:val="24"/>
        </w:rPr>
        <w:t>2</w:t>
      </w:r>
      <w:r w:rsidR="000020B1">
        <w:rPr>
          <w:rFonts w:ascii="Arial" w:hAnsi="Arial" w:cs="Arial"/>
          <w:szCs w:val="24"/>
        </w:rPr>
        <w:t>60</w:t>
      </w:r>
      <w:r w:rsidRPr="005C5BBD">
        <w:rPr>
          <w:rFonts w:ascii="Arial" w:hAnsi="Arial" w:cs="Arial"/>
          <w:szCs w:val="24"/>
        </w:rPr>
        <w:t xml:space="preserve"> prekršaj</w:t>
      </w:r>
      <w:r w:rsidR="00D35247">
        <w:rPr>
          <w:rFonts w:ascii="Arial" w:hAnsi="Arial" w:cs="Arial"/>
          <w:szCs w:val="24"/>
        </w:rPr>
        <w:t xml:space="preserve">a,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0020B1">
        <w:rPr>
          <w:rFonts w:ascii="Arial" w:hAnsi="Arial" w:cs="Arial"/>
          <w:szCs w:val="24"/>
        </w:rPr>
        <w:t>52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D35247">
        <w:rPr>
          <w:rFonts w:ascii="Arial" w:hAnsi="Arial" w:cs="Arial"/>
          <w:szCs w:val="24"/>
        </w:rPr>
        <w:t xml:space="preserve">, a u grupi tri i više osoba </w:t>
      </w:r>
      <w:r w:rsidR="00E81594">
        <w:rPr>
          <w:rFonts w:ascii="Arial" w:hAnsi="Arial" w:cs="Arial"/>
          <w:szCs w:val="24"/>
        </w:rPr>
        <w:t>su</w:t>
      </w:r>
      <w:r w:rsidR="00D35247">
        <w:rPr>
          <w:rFonts w:ascii="Arial" w:hAnsi="Arial" w:cs="Arial"/>
          <w:szCs w:val="24"/>
        </w:rPr>
        <w:t xml:space="preserve"> počin</w:t>
      </w:r>
      <w:bookmarkStart w:id="0" w:name="_GoBack"/>
      <w:bookmarkEnd w:id="0"/>
      <w:r w:rsidR="00D35247">
        <w:rPr>
          <w:rFonts w:ascii="Arial" w:hAnsi="Arial" w:cs="Arial"/>
          <w:szCs w:val="24"/>
        </w:rPr>
        <w:t>jen</w:t>
      </w:r>
      <w:r w:rsidR="00E81594">
        <w:rPr>
          <w:rFonts w:ascii="Arial" w:hAnsi="Arial" w:cs="Arial"/>
          <w:szCs w:val="24"/>
        </w:rPr>
        <w:t>a</w:t>
      </w:r>
      <w:r w:rsidR="00D35247">
        <w:rPr>
          <w:rFonts w:ascii="Arial" w:hAnsi="Arial" w:cs="Arial"/>
          <w:szCs w:val="24"/>
        </w:rPr>
        <w:t xml:space="preserve"> </w:t>
      </w:r>
      <w:r w:rsidR="00E81594">
        <w:rPr>
          <w:rFonts w:ascii="Arial" w:hAnsi="Arial" w:cs="Arial"/>
          <w:szCs w:val="24"/>
        </w:rPr>
        <w:t>42</w:t>
      </w:r>
      <w:r w:rsidR="00D35247">
        <w:rPr>
          <w:rFonts w:ascii="Arial" w:hAnsi="Arial" w:cs="Arial"/>
          <w:szCs w:val="24"/>
        </w:rPr>
        <w:t xml:space="preserve"> prekršaj</w:t>
      </w:r>
      <w:r w:rsidR="00C94DCA">
        <w:rPr>
          <w:rFonts w:ascii="Arial" w:hAnsi="Arial" w:cs="Arial"/>
          <w:szCs w:val="24"/>
        </w:rPr>
        <w:t>a</w:t>
      </w:r>
      <w:r w:rsidR="00D35247">
        <w:rPr>
          <w:rFonts w:ascii="Arial" w:hAnsi="Arial" w:cs="Arial"/>
          <w:szCs w:val="24"/>
        </w:rPr>
        <w:t>.</w:t>
      </w:r>
      <w:r w:rsidR="00D57017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E81594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E81594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E81594">
        <w:rPr>
          <w:rFonts w:ascii="Arial" w:hAnsi="Arial" w:cs="Arial"/>
          <w:szCs w:val="24"/>
        </w:rPr>
        <w:t>1</w:t>
      </w:r>
      <w:r w:rsidR="000020B1">
        <w:rPr>
          <w:rFonts w:ascii="Arial" w:hAnsi="Arial" w:cs="Arial"/>
          <w:szCs w:val="24"/>
        </w:rPr>
        <w:t>2</w:t>
      </w:r>
      <w:r w:rsidR="00E81594">
        <w:rPr>
          <w:rFonts w:ascii="Arial" w:hAnsi="Arial" w:cs="Arial"/>
          <w:szCs w:val="24"/>
        </w:rPr>
        <w:t>0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4D1534" w:rsidRDefault="004D153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CE4F0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CE4F09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CE4F09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E364EA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E81594">
        <w:rPr>
          <w:rFonts w:ascii="Arial" w:hAnsi="Arial" w:cs="Arial"/>
          <w:szCs w:val="24"/>
        </w:rPr>
        <w:t>2</w:t>
      </w:r>
      <w:r w:rsidR="000020B1">
        <w:rPr>
          <w:rFonts w:ascii="Arial" w:hAnsi="Arial" w:cs="Arial"/>
          <w:szCs w:val="24"/>
        </w:rPr>
        <w:t>569</w:t>
      </w:r>
      <w:r w:rsidR="00B9063A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prekršaj</w:t>
      </w:r>
      <w:r w:rsidR="00CE4F09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0020B1">
        <w:rPr>
          <w:rFonts w:ascii="Arial" w:hAnsi="Arial" w:cs="Arial"/>
          <w:szCs w:val="24"/>
        </w:rPr>
        <w:t xml:space="preserve">osam </w:t>
      </w:r>
      <w:r w:rsidR="00E81594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824DB4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202</w:t>
      </w:r>
      <w:r w:rsidR="00E364EA">
        <w:rPr>
          <w:rFonts w:ascii="Arial" w:hAnsi="Arial" w:cs="Arial"/>
          <w:szCs w:val="24"/>
        </w:rPr>
        <w:t>4</w:t>
      </w:r>
      <w:r w:rsidR="00D57017">
        <w:rPr>
          <w:rFonts w:ascii="Arial" w:hAnsi="Arial" w:cs="Arial"/>
          <w:szCs w:val="24"/>
        </w:rPr>
        <w:t xml:space="preserve">. </w:t>
      </w:r>
      <w:r w:rsidRPr="005C5BBD">
        <w:rPr>
          <w:rFonts w:ascii="Arial" w:hAnsi="Arial" w:cs="Arial"/>
          <w:szCs w:val="24"/>
        </w:rPr>
        <w:t>godine (</w:t>
      </w:r>
      <w:r w:rsidR="000020B1">
        <w:rPr>
          <w:rFonts w:ascii="Arial" w:hAnsi="Arial" w:cs="Arial"/>
          <w:szCs w:val="24"/>
        </w:rPr>
        <w:t>2050</w:t>
      </w:r>
      <w:r w:rsidRPr="005C5BBD">
        <w:rPr>
          <w:rFonts w:ascii="Arial" w:hAnsi="Arial" w:cs="Arial"/>
          <w:szCs w:val="24"/>
        </w:rPr>
        <w:t xml:space="preserve"> prekršaj</w:t>
      </w:r>
      <w:r w:rsidR="00E8159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) ovih je prekršaja</w:t>
      </w:r>
      <w:r w:rsidR="00D35247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0020B1">
        <w:rPr>
          <w:rFonts w:ascii="Arial" w:hAnsi="Arial" w:cs="Arial"/>
          <w:szCs w:val="24"/>
        </w:rPr>
        <w:t>519</w:t>
      </w:r>
      <w:r w:rsidR="008513AD">
        <w:rPr>
          <w:rFonts w:ascii="Arial" w:hAnsi="Arial" w:cs="Arial"/>
          <w:szCs w:val="24"/>
        </w:rPr>
        <w:t xml:space="preserve"> ili </w:t>
      </w:r>
      <w:r w:rsidR="007253B5">
        <w:rPr>
          <w:rFonts w:ascii="Arial" w:hAnsi="Arial" w:cs="Arial"/>
          <w:szCs w:val="24"/>
        </w:rPr>
        <w:t>2</w:t>
      </w:r>
      <w:r w:rsidR="000020B1">
        <w:rPr>
          <w:rFonts w:ascii="Arial" w:hAnsi="Arial" w:cs="Arial"/>
          <w:szCs w:val="24"/>
        </w:rPr>
        <w:t>5,3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 xml:space="preserve">Zakona o strancima i to </w:t>
      </w:r>
      <w:r w:rsidR="00E81594">
        <w:rPr>
          <w:rFonts w:ascii="Arial" w:hAnsi="Arial" w:cs="Arial"/>
          <w:szCs w:val="24"/>
        </w:rPr>
        <w:t>6</w:t>
      </w:r>
      <w:r w:rsidR="000020B1">
        <w:rPr>
          <w:rFonts w:ascii="Arial" w:hAnsi="Arial" w:cs="Arial"/>
          <w:szCs w:val="24"/>
        </w:rPr>
        <w:t>66</w:t>
      </w:r>
      <w:r w:rsidR="007253B5">
        <w:rPr>
          <w:rFonts w:ascii="Arial" w:hAnsi="Arial" w:cs="Arial"/>
          <w:szCs w:val="24"/>
        </w:rPr>
        <w:t xml:space="preserve"> prekršaj</w:t>
      </w:r>
      <w:r w:rsidR="000020B1">
        <w:rPr>
          <w:rFonts w:ascii="Arial" w:hAnsi="Arial" w:cs="Arial"/>
          <w:szCs w:val="24"/>
        </w:rPr>
        <w:t>a</w:t>
      </w:r>
      <w:r w:rsidR="007253B5">
        <w:rPr>
          <w:rFonts w:ascii="Arial" w:hAnsi="Arial" w:cs="Arial"/>
          <w:szCs w:val="24"/>
        </w:rPr>
        <w:t xml:space="preserve">, a zatim slijedi </w:t>
      </w:r>
      <w:r w:rsidR="000020B1">
        <w:rPr>
          <w:rFonts w:ascii="Arial" w:hAnsi="Arial" w:cs="Arial"/>
          <w:szCs w:val="24"/>
        </w:rPr>
        <w:t>467</w:t>
      </w:r>
      <w:r w:rsidR="007253B5">
        <w:rPr>
          <w:rFonts w:ascii="Arial" w:hAnsi="Arial" w:cs="Arial"/>
          <w:szCs w:val="24"/>
        </w:rPr>
        <w:t xml:space="preserve"> prekršaj</w:t>
      </w:r>
      <w:r w:rsidR="00E81594">
        <w:rPr>
          <w:rFonts w:ascii="Arial" w:hAnsi="Arial" w:cs="Arial"/>
          <w:szCs w:val="24"/>
        </w:rPr>
        <w:t>a</w:t>
      </w:r>
      <w:r w:rsidR="007253B5">
        <w:rPr>
          <w:rFonts w:ascii="Arial" w:hAnsi="Arial" w:cs="Arial"/>
          <w:szCs w:val="24"/>
        </w:rPr>
        <w:t xml:space="preserve"> iz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</w:t>
      </w:r>
      <w:r w:rsidR="007253B5">
        <w:rPr>
          <w:rFonts w:ascii="Arial" w:hAnsi="Arial" w:cs="Arial"/>
          <w:szCs w:val="24"/>
        </w:rPr>
        <w:t xml:space="preserve">, </w:t>
      </w:r>
      <w:r w:rsidR="000020B1">
        <w:rPr>
          <w:rFonts w:ascii="Arial" w:hAnsi="Arial" w:cs="Arial"/>
          <w:szCs w:val="24"/>
        </w:rPr>
        <w:t>319</w:t>
      </w:r>
      <w:r w:rsidR="007A7F01">
        <w:rPr>
          <w:rFonts w:ascii="Arial" w:hAnsi="Arial" w:cs="Arial"/>
          <w:szCs w:val="24"/>
        </w:rPr>
        <w:t xml:space="preserve"> prekršaja iz Zakona o radnom vremenu, obveznim odmorima mobilnih radnika i uređajima za bilježenje u cestovnom prometu, 2</w:t>
      </w:r>
      <w:r w:rsidR="000020B1">
        <w:rPr>
          <w:rFonts w:ascii="Arial" w:hAnsi="Arial" w:cs="Arial"/>
          <w:szCs w:val="24"/>
        </w:rPr>
        <w:t>64</w:t>
      </w:r>
      <w:r w:rsidR="00B9063A">
        <w:rPr>
          <w:rFonts w:ascii="Arial" w:hAnsi="Arial" w:cs="Arial"/>
          <w:szCs w:val="24"/>
        </w:rPr>
        <w:t xml:space="preserve"> prekršaja iz Zakona o suzbijanju zlouporabe droga, </w:t>
      </w:r>
      <w:r w:rsidR="000020B1">
        <w:rPr>
          <w:rFonts w:ascii="Arial" w:hAnsi="Arial" w:cs="Arial"/>
          <w:szCs w:val="24"/>
        </w:rPr>
        <w:t>220</w:t>
      </w:r>
      <w:r w:rsidR="007253B5">
        <w:rPr>
          <w:rFonts w:ascii="Arial" w:hAnsi="Arial" w:cs="Arial"/>
          <w:szCs w:val="24"/>
        </w:rPr>
        <w:t xml:space="preserve"> prekršaja iz Zakona o osobnoj iskaznici, 1</w:t>
      </w:r>
      <w:r w:rsidR="000020B1">
        <w:rPr>
          <w:rFonts w:ascii="Arial" w:hAnsi="Arial" w:cs="Arial"/>
          <w:szCs w:val="24"/>
        </w:rPr>
        <w:t>94</w:t>
      </w:r>
      <w:r w:rsidR="00B9063A">
        <w:rPr>
          <w:rFonts w:ascii="Arial" w:hAnsi="Arial" w:cs="Arial"/>
          <w:szCs w:val="24"/>
        </w:rPr>
        <w:t xml:space="preserve"> prekršaj</w:t>
      </w:r>
      <w:r w:rsidR="00CE4F09">
        <w:rPr>
          <w:rFonts w:ascii="Arial" w:hAnsi="Arial" w:cs="Arial"/>
          <w:szCs w:val="24"/>
        </w:rPr>
        <w:t>a</w:t>
      </w:r>
      <w:r w:rsidR="00B9063A">
        <w:rPr>
          <w:rFonts w:ascii="Arial" w:hAnsi="Arial" w:cs="Arial"/>
          <w:szCs w:val="24"/>
        </w:rPr>
        <w:t xml:space="preserve"> iz Zakona o obveznom osiguranju u prometu, </w:t>
      </w:r>
      <w:r w:rsidR="004B31FC">
        <w:rPr>
          <w:rFonts w:ascii="Arial" w:hAnsi="Arial" w:cs="Arial"/>
          <w:szCs w:val="24"/>
        </w:rPr>
        <w:t xml:space="preserve">te </w:t>
      </w:r>
      <w:r w:rsidR="00023A30">
        <w:rPr>
          <w:rFonts w:ascii="Arial" w:hAnsi="Arial" w:cs="Arial"/>
          <w:szCs w:val="24"/>
        </w:rPr>
        <w:t>1</w:t>
      </w:r>
      <w:r w:rsidR="00190325">
        <w:rPr>
          <w:rFonts w:ascii="Arial" w:hAnsi="Arial" w:cs="Arial"/>
          <w:szCs w:val="24"/>
        </w:rPr>
        <w:t>71</w:t>
      </w:r>
      <w:r w:rsidR="004B31FC">
        <w:rPr>
          <w:rFonts w:ascii="Arial" w:hAnsi="Arial" w:cs="Arial"/>
          <w:szCs w:val="24"/>
        </w:rPr>
        <w:t xml:space="preserve"> prekršaj iz Zakona o zaštiti od nasilja u obitelji.</w:t>
      </w:r>
    </w:p>
    <w:p w:rsidR="00F21168" w:rsidRDefault="00F2116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 w:rsidR="004B31FC">
        <w:rPr>
          <w:rFonts w:ascii="Arial" w:hAnsi="Arial" w:cs="Arial"/>
          <w:szCs w:val="24"/>
        </w:rPr>
        <w:t>prijavljen</w:t>
      </w:r>
      <w:r w:rsidR="00023A30">
        <w:rPr>
          <w:rFonts w:ascii="Arial" w:hAnsi="Arial" w:cs="Arial"/>
          <w:szCs w:val="24"/>
        </w:rPr>
        <w:t>o</w:t>
      </w:r>
      <w:r w:rsidR="004B31FC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je</w:t>
      </w:r>
      <w:r w:rsidR="004B31FC">
        <w:rPr>
          <w:rFonts w:ascii="Arial" w:hAnsi="Arial" w:cs="Arial"/>
          <w:szCs w:val="24"/>
        </w:rPr>
        <w:t xml:space="preserve"> </w:t>
      </w:r>
      <w:r w:rsidR="00190325">
        <w:rPr>
          <w:rFonts w:ascii="Arial" w:hAnsi="Arial" w:cs="Arial"/>
          <w:szCs w:val="24"/>
        </w:rPr>
        <w:t>898</w:t>
      </w:r>
      <w:r w:rsidR="004B31FC">
        <w:rPr>
          <w:rFonts w:ascii="Arial" w:hAnsi="Arial" w:cs="Arial"/>
          <w:szCs w:val="24"/>
        </w:rPr>
        <w:t xml:space="preserve"> javn</w:t>
      </w:r>
      <w:r w:rsidR="00CE4F09">
        <w:rPr>
          <w:rFonts w:ascii="Arial" w:hAnsi="Arial" w:cs="Arial"/>
          <w:szCs w:val="24"/>
        </w:rPr>
        <w:t>ih</w:t>
      </w:r>
      <w:r w:rsidR="004B31FC">
        <w:rPr>
          <w:rFonts w:ascii="Arial" w:hAnsi="Arial" w:cs="Arial"/>
          <w:szCs w:val="24"/>
        </w:rPr>
        <w:t xml:space="preserve"> okupljanj</w:t>
      </w:r>
      <w:r w:rsidR="00CE4F09">
        <w:rPr>
          <w:rFonts w:ascii="Arial" w:hAnsi="Arial" w:cs="Arial"/>
          <w:szCs w:val="24"/>
        </w:rPr>
        <w:t xml:space="preserve">a od kojih </w:t>
      </w:r>
      <w:r w:rsidR="00190325">
        <w:rPr>
          <w:rFonts w:ascii="Arial" w:hAnsi="Arial" w:cs="Arial"/>
          <w:szCs w:val="24"/>
        </w:rPr>
        <w:t>je</w:t>
      </w:r>
      <w:r w:rsidR="00CE4F09">
        <w:rPr>
          <w:rFonts w:ascii="Arial" w:hAnsi="Arial" w:cs="Arial"/>
          <w:szCs w:val="24"/>
        </w:rPr>
        <w:t xml:space="preserve"> o</w:t>
      </w:r>
      <w:r w:rsidRPr="005C5BBD">
        <w:rPr>
          <w:rFonts w:ascii="Arial" w:hAnsi="Arial" w:cs="Arial"/>
          <w:szCs w:val="24"/>
        </w:rPr>
        <w:t>držan</w:t>
      </w:r>
      <w:r w:rsidR="00190325">
        <w:rPr>
          <w:rFonts w:ascii="Arial" w:hAnsi="Arial" w:cs="Arial"/>
          <w:szCs w:val="24"/>
        </w:rPr>
        <w:t>o</w:t>
      </w:r>
      <w:r w:rsidR="004B31FC">
        <w:rPr>
          <w:rFonts w:ascii="Arial" w:hAnsi="Arial" w:cs="Arial"/>
          <w:szCs w:val="24"/>
        </w:rPr>
        <w:t xml:space="preserve"> </w:t>
      </w:r>
      <w:r w:rsidR="00190325">
        <w:rPr>
          <w:rFonts w:ascii="Arial" w:hAnsi="Arial" w:cs="Arial"/>
          <w:szCs w:val="24"/>
        </w:rPr>
        <w:t>891</w:t>
      </w:r>
      <w:r w:rsidRPr="005C5BBD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 xml:space="preserve">ili </w:t>
      </w:r>
      <w:r w:rsidR="00190325">
        <w:rPr>
          <w:rFonts w:ascii="Arial" w:hAnsi="Arial" w:cs="Arial"/>
          <w:szCs w:val="24"/>
        </w:rPr>
        <w:t>19</w:t>
      </w:r>
      <w:r w:rsidR="004B7B12">
        <w:rPr>
          <w:rFonts w:ascii="Arial" w:hAnsi="Arial" w:cs="Arial"/>
          <w:szCs w:val="24"/>
        </w:rPr>
        <w:t xml:space="preserve"> okupljanja</w:t>
      </w:r>
      <w:r w:rsidR="00023A30">
        <w:rPr>
          <w:rFonts w:ascii="Arial" w:hAnsi="Arial" w:cs="Arial"/>
          <w:szCs w:val="24"/>
        </w:rPr>
        <w:t xml:space="preserve"> </w:t>
      </w:r>
      <w:r w:rsidR="00292322">
        <w:rPr>
          <w:rFonts w:ascii="Arial" w:hAnsi="Arial" w:cs="Arial"/>
          <w:szCs w:val="24"/>
        </w:rPr>
        <w:t xml:space="preserve">više </w:t>
      </w:r>
      <w:r w:rsidR="004B7B12">
        <w:rPr>
          <w:rFonts w:ascii="Arial" w:hAnsi="Arial" w:cs="Arial"/>
          <w:szCs w:val="24"/>
        </w:rPr>
        <w:t xml:space="preserve">u odnosu na </w:t>
      </w:r>
      <w:r w:rsidR="00190325">
        <w:rPr>
          <w:rFonts w:ascii="Arial" w:hAnsi="Arial" w:cs="Arial"/>
          <w:szCs w:val="24"/>
        </w:rPr>
        <w:t xml:space="preserve">osam </w:t>
      </w:r>
      <w:r w:rsidR="004B7B12">
        <w:rPr>
          <w:rFonts w:ascii="Arial" w:hAnsi="Arial" w:cs="Arial"/>
          <w:szCs w:val="24"/>
        </w:rPr>
        <w:t>mjesec</w:t>
      </w:r>
      <w:r w:rsidR="00023A30">
        <w:rPr>
          <w:rFonts w:ascii="Arial" w:hAnsi="Arial" w:cs="Arial"/>
          <w:szCs w:val="24"/>
        </w:rPr>
        <w:t>i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9F4C0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292322">
        <w:rPr>
          <w:rFonts w:ascii="Arial" w:hAnsi="Arial" w:cs="Arial"/>
          <w:szCs w:val="24"/>
        </w:rPr>
        <w:t>a</w:t>
      </w:r>
      <w:r w:rsidR="00273BAD">
        <w:rPr>
          <w:rFonts w:ascii="Arial" w:hAnsi="Arial" w:cs="Arial"/>
          <w:szCs w:val="24"/>
        </w:rPr>
        <w:t xml:space="preserve"> </w:t>
      </w:r>
      <w:r w:rsidR="00292322">
        <w:rPr>
          <w:rFonts w:ascii="Arial" w:hAnsi="Arial" w:cs="Arial"/>
          <w:szCs w:val="24"/>
        </w:rPr>
        <w:t>su</w:t>
      </w:r>
      <w:r w:rsidR="006F58E5">
        <w:rPr>
          <w:rFonts w:ascii="Arial" w:hAnsi="Arial" w:cs="Arial"/>
          <w:szCs w:val="24"/>
        </w:rPr>
        <w:t xml:space="preserve"> </w:t>
      </w:r>
      <w:r w:rsidR="00190325">
        <w:rPr>
          <w:rFonts w:ascii="Arial" w:hAnsi="Arial" w:cs="Arial"/>
          <w:szCs w:val="24"/>
        </w:rPr>
        <w:t>544</w:t>
      </w:r>
      <w:r>
        <w:rPr>
          <w:rFonts w:ascii="Arial" w:hAnsi="Arial" w:cs="Arial"/>
          <w:szCs w:val="24"/>
        </w:rPr>
        <w:t xml:space="preserve"> javn</w:t>
      </w:r>
      <w:r w:rsidR="00292322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4B31FC">
        <w:rPr>
          <w:rFonts w:ascii="Arial" w:hAnsi="Arial" w:cs="Arial"/>
          <w:szCs w:val="24"/>
        </w:rPr>
        <w:t xml:space="preserve">sportskog karaktera, </w:t>
      </w:r>
      <w:r w:rsidR="001F672B">
        <w:rPr>
          <w:rFonts w:ascii="Arial" w:hAnsi="Arial" w:cs="Arial"/>
          <w:szCs w:val="24"/>
        </w:rPr>
        <w:t>1</w:t>
      </w:r>
      <w:r w:rsidR="00190325">
        <w:rPr>
          <w:rFonts w:ascii="Arial" w:hAnsi="Arial" w:cs="Arial"/>
          <w:szCs w:val="24"/>
        </w:rPr>
        <w:t>48</w:t>
      </w:r>
      <w:r w:rsidR="004B31FC">
        <w:rPr>
          <w:rFonts w:ascii="Arial" w:hAnsi="Arial" w:cs="Arial"/>
          <w:szCs w:val="24"/>
        </w:rPr>
        <w:t xml:space="preserve"> kulturno zabavnog karakter</w:t>
      </w:r>
      <w:r w:rsidR="00662E21">
        <w:rPr>
          <w:rFonts w:ascii="Arial" w:hAnsi="Arial" w:cs="Arial"/>
          <w:szCs w:val="24"/>
        </w:rPr>
        <w:t>a</w:t>
      </w:r>
      <w:r w:rsidR="007253B5">
        <w:rPr>
          <w:rFonts w:ascii="Arial" w:hAnsi="Arial" w:cs="Arial"/>
          <w:szCs w:val="24"/>
        </w:rPr>
        <w:t xml:space="preserve">, </w:t>
      </w:r>
      <w:r w:rsidR="00023A30">
        <w:rPr>
          <w:rFonts w:ascii="Arial" w:hAnsi="Arial" w:cs="Arial"/>
          <w:szCs w:val="24"/>
        </w:rPr>
        <w:t xml:space="preserve">16 političkog karaktera, </w:t>
      </w:r>
      <w:r w:rsidR="007253B5">
        <w:rPr>
          <w:rFonts w:ascii="Arial" w:hAnsi="Arial" w:cs="Arial"/>
          <w:szCs w:val="24"/>
        </w:rPr>
        <w:t>1 prosvjed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1F672B">
        <w:rPr>
          <w:rFonts w:ascii="Arial" w:hAnsi="Arial" w:cs="Arial"/>
          <w:szCs w:val="24"/>
        </w:rPr>
        <w:t>1</w:t>
      </w:r>
      <w:r w:rsidR="00190325">
        <w:rPr>
          <w:rFonts w:ascii="Arial" w:hAnsi="Arial" w:cs="Arial"/>
          <w:szCs w:val="24"/>
        </w:rPr>
        <w:t>82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292322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29232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D93798">
        <w:rPr>
          <w:rFonts w:ascii="Arial" w:hAnsi="Arial" w:cs="Arial"/>
          <w:szCs w:val="24"/>
        </w:rPr>
        <w:t>1</w:t>
      </w:r>
      <w:r w:rsidR="00190325">
        <w:rPr>
          <w:rFonts w:ascii="Arial" w:hAnsi="Arial" w:cs="Arial"/>
          <w:szCs w:val="24"/>
        </w:rPr>
        <w:t>448</w:t>
      </w:r>
      <w:r w:rsidRPr="005C5BBD">
        <w:rPr>
          <w:rFonts w:ascii="Arial" w:hAnsi="Arial" w:cs="Arial"/>
          <w:szCs w:val="24"/>
        </w:rPr>
        <w:t xml:space="preserve"> policajc</w:t>
      </w:r>
      <w:r w:rsidR="001F672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7253B5">
        <w:rPr>
          <w:rFonts w:ascii="Arial" w:hAnsi="Arial" w:cs="Arial"/>
          <w:szCs w:val="24"/>
        </w:rPr>
        <w:t>zbog narušavanja javnog reda podnesen</w:t>
      </w:r>
      <w:r w:rsidR="00292322">
        <w:rPr>
          <w:rFonts w:ascii="Arial" w:hAnsi="Arial" w:cs="Arial"/>
          <w:szCs w:val="24"/>
        </w:rPr>
        <w:t>o</w:t>
      </w:r>
      <w:r w:rsidR="007253B5">
        <w:rPr>
          <w:rFonts w:ascii="Arial" w:hAnsi="Arial" w:cs="Arial"/>
          <w:szCs w:val="24"/>
        </w:rPr>
        <w:t xml:space="preserve"> </w:t>
      </w:r>
      <w:r w:rsidR="00292322">
        <w:rPr>
          <w:rFonts w:ascii="Arial" w:hAnsi="Arial" w:cs="Arial"/>
          <w:szCs w:val="24"/>
        </w:rPr>
        <w:t>je</w:t>
      </w:r>
      <w:r w:rsidR="007253B5">
        <w:rPr>
          <w:rFonts w:ascii="Arial" w:hAnsi="Arial" w:cs="Arial"/>
          <w:szCs w:val="24"/>
        </w:rPr>
        <w:t xml:space="preserve"> </w:t>
      </w:r>
      <w:r w:rsidR="00292322">
        <w:rPr>
          <w:rFonts w:ascii="Arial" w:hAnsi="Arial" w:cs="Arial"/>
          <w:szCs w:val="24"/>
        </w:rPr>
        <w:t>6</w:t>
      </w:r>
      <w:r w:rsidR="007253B5">
        <w:rPr>
          <w:rFonts w:ascii="Arial" w:hAnsi="Arial" w:cs="Arial"/>
          <w:szCs w:val="24"/>
        </w:rPr>
        <w:t xml:space="preserve"> prekršajn</w:t>
      </w:r>
      <w:r w:rsidR="00292322">
        <w:rPr>
          <w:rFonts w:ascii="Arial" w:hAnsi="Arial" w:cs="Arial"/>
          <w:szCs w:val="24"/>
        </w:rPr>
        <w:t>ih</w:t>
      </w:r>
      <w:r w:rsidR="007253B5">
        <w:rPr>
          <w:rFonts w:ascii="Arial" w:hAnsi="Arial" w:cs="Arial"/>
          <w:szCs w:val="24"/>
        </w:rPr>
        <w:t xml:space="preserve"> prijav</w:t>
      </w:r>
      <w:r w:rsidR="00292322">
        <w:rPr>
          <w:rFonts w:ascii="Arial" w:hAnsi="Arial" w:cs="Arial"/>
          <w:szCs w:val="24"/>
        </w:rPr>
        <w:t>a</w:t>
      </w:r>
      <w:r w:rsidR="007253B5">
        <w:rPr>
          <w:rFonts w:ascii="Arial" w:hAnsi="Arial" w:cs="Arial"/>
          <w:szCs w:val="24"/>
        </w:rPr>
        <w:t>.</w:t>
      </w:r>
      <w:r w:rsidR="000732D0">
        <w:rPr>
          <w:rFonts w:ascii="Arial" w:hAnsi="Arial" w:cs="Arial"/>
          <w:szCs w:val="24"/>
        </w:rPr>
        <w:t xml:space="preserve">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0732D0" w:rsidRDefault="000732D0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2040D8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2040D8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lastRenderedPageBreak/>
        <w:t xml:space="preserve">Tijekom </w:t>
      </w:r>
      <w:r w:rsidR="00190325">
        <w:rPr>
          <w:rFonts w:ascii="Arial" w:hAnsi="Arial" w:cs="Arial"/>
        </w:rPr>
        <w:t xml:space="preserve">osam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 xml:space="preserve">. godine je preko graničnih prijelaza </w:t>
      </w:r>
      <w:r w:rsidR="00B2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prometovanje </w:t>
      </w:r>
      <w:r w:rsidR="00190325">
        <w:rPr>
          <w:rFonts w:ascii="Arial" w:hAnsi="Arial" w:cs="Arial"/>
        </w:rPr>
        <w:t>8</w:t>
      </w:r>
      <w:r w:rsidR="004B7B12">
        <w:rPr>
          <w:rFonts w:ascii="Arial" w:hAnsi="Arial" w:cs="Arial"/>
        </w:rPr>
        <w:t>.</w:t>
      </w:r>
      <w:r w:rsidR="00190325">
        <w:rPr>
          <w:rFonts w:ascii="Arial" w:hAnsi="Arial" w:cs="Arial"/>
        </w:rPr>
        <w:t>095</w:t>
      </w:r>
      <w:r w:rsidRPr="005C5BBD">
        <w:rPr>
          <w:rFonts w:ascii="Arial" w:hAnsi="Arial" w:cs="Arial"/>
        </w:rPr>
        <w:t>.</w:t>
      </w:r>
      <w:r w:rsidR="00190325">
        <w:rPr>
          <w:rFonts w:ascii="Arial" w:hAnsi="Arial" w:cs="Arial"/>
        </w:rPr>
        <w:t>577</w:t>
      </w:r>
      <w:r w:rsidRPr="005C5BBD">
        <w:rPr>
          <w:rFonts w:ascii="Arial" w:hAnsi="Arial" w:cs="Arial"/>
        </w:rPr>
        <w:t xml:space="preserve"> osob</w:t>
      </w:r>
      <w:r w:rsidR="006A0745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3B743D">
        <w:rPr>
          <w:rFonts w:ascii="Arial" w:hAnsi="Arial" w:cs="Arial"/>
        </w:rPr>
        <w:t>smanjenje</w:t>
      </w:r>
      <w:r w:rsidR="009445A7">
        <w:rPr>
          <w:rFonts w:ascii="Arial" w:hAnsi="Arial" w:cs="Arial"/>
        </w:rPr>
        <w:t xml:space="preserve"> za</w:t>
      </w:r>
      <w:r w:rsidR="003B743D">
        <w:rPr>
          <w:rFonts w:ascii="Arial" w:hAnsi="Arial" w:cs="Arial"/>
        </w:rPr>
        <w:t xml:space="preserve"> </w:t>
      </w:r>
      <w:r w:rsidR="00190325">
        <w:rPr>
          <w:rFonts w:ascii="Arial" w:hAnsi="Arial" w:cs="Arial"/>
        </w:rPr>
        <w:t>2,6</w:t>
      </w:r>
      <w:r w:rsidRPr="005C5BBD">
        <w:rPr>
          <w:rFonts w:ascii="Arial" w:hAnsi="Arial" w:cs="Arial"/>
        </w:rPr>
        <w:t xml:space="preserve">% u odnosu na </w:t>
      </w:r>
      <w:r w:rsidR="00190325">
        <w:rPr>
          <w:rFonts w:ascii="Arial" w:hAnsi="Arial" w:cs="Arial"/>
        </w:rPr>
        <w:t xml:space="preserve">osam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9445A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9445A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2040D8">
        <w:rPr>
          <w:rFonts w:ascii="Arial" w:hAnsi="Arial" w:cs="Arial"/>
        </w:rPr>
        <w:t>3</w:t>
      </w:r>
      <w:r w:rsidR="004B31FC">
        <w:rPr>
          <w:rFonts w:ascii="Arial" w:hAnsi="Arial" w:cs="Arial"/>
        </w:rPr>
        <w:t>.</w:t>
      </w:r>
      <w:r w:rsidR="00190325">
        <w:rPr>
          <w:rFonts w:ascii="Arial" w:hAnsi="Arial" w:cs="Arial"/>
        </w:rPr>
        <w:t>802</w:t>
      </w:r>
      <w:r>
        <w:rPr>
          <w:rFonts w:ascii="Arial" w:hAnsi="Arial" w:cs="Arial"/>
        </w:rPr>
        <w:t>.</w:t>
      </w:r>
      <w:r w:rsidR="00190325">
        <w:rPr>
          <w:rFonts w:ascii="Arial" w:hAnsi="Arial" w:cs="Arial"/>
        </w:rPr>
        <w:t>301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190325">
        <w:rPr>
          <w:rFonts w:ascii="Arial" w:hAnsi="Arial" w:cs="Arial"/>
        </w:rPr>
        <w:t>za</w:t>
      </w:r>
      <w:r w:rsidR="0038487B">
        <w:rPr>
          <w:rFonts w:ascii="Arial" w:hAnsi="Arial" w:cs="Arial"/>
        </w:rPr>
        <w:t>k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190325">
        <w:rPr>
          <w:rFonts w:ascii="Arial" w:hAnsi="Arial" w:cs="Arial"/>
        </w:rPr>
        <w:t>3</w:t>
      </w:r>
      <w:r w:rsidR="006A0745">
        <w:rPr>
          <w:rFonts w:ascii="Arial" w:hAnsi="Arial" w:cs="Arial"/>
        </w:rPr>
        <w:t>.</w:t>
      </w:r>
      <w:r w:rsidR="00190325">
        <w:rPr>
          <w:rFonts w:ascii="Arial" w:hAnsi="Arial" w:cs="Arial"/>
        </w:rPr>
        <w:t>134</w:t>
      </w:r>
      <w:r w:rsidRPr="005C5BBD">
        <w:rPr>
          <w:rFonts w:ascii="Arial" w:hAnsi="Arial" w:cs="Arial"/>
        </w:rPr>
        <w:t>.</w:t>
      </w:r>
      <w:r w:rsidR="00011877">
        <w:rPr>
          <w:rFonts w:ascii="Arial" w:hAnsi="Arial" w:cs="Arial"/>
        </w:rPr>
        <w:t>898</w:t>
      </w:r>
      <w:r w:rsidRPr="005C5BBD">
        <w:rPr>
          <w:rFonts w:ascii="Arial" w:hAnsi="Arial" w:cs="Arial"/>
        </w:rPr>
        <w:t xml:space="preserve"> prela</w:t>
      </w:r>
      <w:r w:rsidR="00190325">
        <w:rPr>
          <w:rFonts w:ascii="Arial" w:hAnsi="Arial" w:cs="Arial"/>
        </w:rPr>
        <w:t xml:space="preserve">zaka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190325">
        <w:rPr>
          <w:rFonts w:ascii="Arial" w:hAnsi="Arial" w:cs="Arial"/>
        </w:rPr>
        <w:t>1.158</w:t>
      </w:r>
      <w:r w:rsidR="0038487B">
        <w:rPr>
          <w:rFonts w:ascii="Arial" w:hAnsi="Arial" w:cs="Arial"/>
        </w:rPr>
        <w:t>.</w:t>
      </w:r>
      <w:r w:rsidR="00190325">
        <w:rPr>
          <w:rFonts w:ascii="Arial" w:hAnsi="Arial" w:cs="Arial"/>
        </w:rPr>
        <w:t>378</w:t>
      </w:r>
      <w:r w:rsidRPr="005C5BBD">
        <w:rPr>
          <w:rFonts w:ascii="Arial" w:hAnsi="Arial" w:cs="Arial"/>
        </w:rPr>
        <w:t xml:space="preserve"> prela</w:t>
      </w:r>
      <w:r w:rsidR="00190325">
        <w:rPr>
          <w:rFonts w:ascii="Arial" w:hAnsi="Arial" w:cs="Arial"/>
        </w:rPr>
        <w:t xml:space="preserve">zaka </w:t>
      </w:r>
      <w:r w:rsidRPr="005C5BBD">
        <w:rPr>
          <w:rFonts w:ascii="Arial" w:hAnsi="Arial" w:cs="Arial"/>
        </w:rPr>
        <w:t xml:space="preserve">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190325">
        <w:rPr>
          <w:rFonts w:ascii="Arial" w:hAnsi="Arial" w:cs="Arial"/>
        </w:rPr>
        <w:t>3</w:t>
      </w:r>
      <w:r w:rsidR="006A0745">
        <w:rPr>
          <w:rFonts w:ascii="Arial" w:hAnsi="Arial" w:cs="Arial"/>
        </w:rPr>
        <w:t>.</w:t>
      </w:r>
      <w:r w:rsidR="00190325">
        <w:rPr>
          <w:rFonts w:ascii="Arial" w:hAnsi="Arial" w:cs="Arial"/>
        </w:rPr>
        <w:t>085</w:t>
      </w:r>
      <w:r w:rsidRPr="005C5BBD">
        <w:rPr>
          <w:rFonts w:ascii="Arial" w:hAnsi="Arial" w:cs="Arial"/>
        </w:rPr>
        <w:t>.</w:t>
      </w:r>
      <w:r w:rsidR="00190325">
        <w:rPr>
          <w:rFonts w:ascii="Arial" w:hAnsi="Arial" w:cs="Arial"/>
        </w:rPr>
        <w:t>375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2040D8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1F672B">
        <w:rPr>
          <w:rFonts w:ascii="Arial" w:hAnsi="Arial" w:cs="Arial"/>
        </w:rPr>
        <w:t>0,</w:t>
      </w:r>
      <w:r w:rsidR="00190325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% </w:t>
      </w:r>
      <w:r w:rsidR="003B743D">
        <w:rPr>
          <w:rFonts w:ascii="Arial" w:hAnsi="Arial" w:cs="Arial"/>
        </w:rPr>
        <w:t>manj</w:t>
      </w:r>
      <w:r w:rsidRPr="005C5BBD">
        <w:rPr>
          <w:rFonts w:ascii="Arial" w:hAnsi="Arial" w:cs="Arial"/>
        </w:rPr>
        <w:t>e nego u</w:t>
      </w:r>
      <w:r w:rsidR="001F672B">
        <w:rPr>
          <w:rFonts w:ascii="Arial" w:hAnsi="Arial" w:cs="Arial"/>
        </w:rPr>
        <w:t xml:space="preserve"> </w:t>
      </w:r>
      <w:r w:rsidR="00190325">
        <w:rPr>
          <w:rFonts w:ascii="Arial" w:hAnsi="Arial" w:cs="Arial"/>
        </w:rPr>
        <w:t xml:space="preserve">osam </w:t>
      </w:r>
      <w:r w:rsidR="004B7B12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4B7B12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godine, </w:t>
      </w:r>
      <w:r w:rsidR="002040D8">
        <w:rPr>
          <w:rFonts w:ascii="Arial" w:hAnsi="Arial" w:cs="Arial"/>
        </w:rPr>
        <w:t>4</w:t>
      </w:r>
      <w:r w:rsidR="00190325">
        <w:rPr>
          <w:rFonts w:ascii="Arial" w:hAnsi="Arial" w:cs="Arial"/>
        </w:rPr>
        <w:t>81</w:t>
      </w:r>
      <w:r w:rsidRPr="005C5BBD">
        <w:rPr>
          <w:rFonts w:ascii="Arial" w:hAnsi="Arial" w:cs="Arial"/>
        </w:rPr>
        <w:t>.</w:t>
      </w:r>
      <w:r w:rsidR="00190325">
        <w:rPr>
          <w:rFonts w:ascii="Arial" w:hAnsi="Arial" w:cs="Arial"/>
        </w:rPr>
        <w:t>587</w:t>
      </w:r>
      <w:r w:rsidRPr="005C5BBD">
        <w:rPr>
          <w:rFonts w:ascii="Arial" w:hAnsi="Arial" w:cs="Arial"/>
        </w:rPr>
        <w:t xml:space="preserve"> teretn</w:t>
      </w:r>
      <w:r w:rsidR="00190325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1F672B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2040D8">
        <w:rPr>
          <w:rFonts w:ascii="Arial" w:hAnsi="Arial" w:cs="Arial"/>
        </w:rPr>
        <w:t>7,</w:t>
      </w:r>
      <w:r w:rsidR="00190325">
        <w:rPr>
          <w:rFonts w:ascii="Arial" w:hAnsi="Arial" w:cs="Arial"/>
        </w:rPr>
        <w:t>9</w:t>
      </w:r>
      <w:r w:rsidRPr="005C5BBD">
        <w:rPr>
          <w:rFonts w:ascii="Arial" w:hAnsi="Arial" w:cs="Arial"/>
        </w:rPr>
        <w:t xml:space="preserve">%, te </w:t>
      </w:r>
      <w:r w:rsidR="00190325">
        <w:rPr>
          <w:rFonts w:ascii="Arial" w:hAnsi="Arial" w:cs="Arial"/>
        </w:rPr>
        <w:t>33</w:t>
      </w:r>
      <w:r w:rsidR="0075514D"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4</w:t>
      </w:r>
      <w:r w:rsidR="00190325">
        <w:rPr>
          <w:rFonts w:ascii="Arial" w:hAnsi="Arial" w:cs="Arial"/>
        </w:rPr>
        <w:t>79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190325">
        <w:rPr>
          <w:rFonts w:ascii="Arial" w:hAnsi="Arial" w:cs="Arial"/>
        </w:rPr>
        <w:t xml:space="preserve">osam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190325">
        <w:rPr>
          <w:rFonts w:ascii="Arial" w:hAnsi="Arial" w:cs="Arial"/>
        </w:rPr>
        <w:t>4,6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190325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190325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190325">
        <w:rPr>
          <w:rFonts w:ascii="Arial" w:hAnsi="Arial" w:cs="Arial"/>
        </w:rPr>
        <w:t>1112</w:t>
      </w:r>
      <w:r w:rsidRPr="005C5BBD">
        <w:rPr>
          <w:rFonts w:ascii="Arial" w:hAnsi="Arial" w:cs="Arial"/>
        </w:rPr>
        <w:t xml:space="preserve"> ulaz</w:t>
      </w:r>
      <w:r w:rsidR="002040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2040D8">
        <w:rPr>
          <w:rFonts w:ascii="Arial" w:hAnsi="Arial" w:cs="Arial"/>
        </w:rPr>
        <w:t>2</w:t>
      </w:r>
      <w:r w:rsidR="00190325">
        <w:rPr>
          <w:rFonts w:ascii="Arial" w:hAnsi="Arial" w:cs="Arial"/>
        </w:rPr>
        <w:t>74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190325">
        <w:rPr>
          <w:rFonts w:ascii="Arial" w:hAnsi="Arial" w:cs="Arial"/>
        </w:rPr>
        <w:t>188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FF76D8" w:rsidRDefault="00FF76D8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386F4C" w:rsidRPr="00B03629" w:rsidRDefault="00386F4C" w:rsidP="00386F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3629">
        <w:rPr>
          <w:rFonts w:ascii="Arial" w:hAnsi="Arial" w:cs="Arial"/>
        </w:rPr>
        <w:t>Evidentiran</w:t>
      </w:r>
      <w:r w:rsidR="00190325">
        <w:rPr>
          <w:rFonts w:ascii="Arial" w:hAnsi="Arial" w:cs="Arial"/>
        </w:rPr>
        <w:t>o</w:t>
      </w:r>
      <w:r w:rsidRPr="00B03629">
        <w:rPr>
          <w:rFonts w:ascii="Arial" w:hAnsi="Arial" w:cs="Arial"/>
        </w:rPr>
        <w:t xml:space="preserve"> </w:t>
      </w:r>
      <w:r w:rsidR="00171C26">
        <w:rPr>
          <w:rFonts w:ascii="Arial" w:hAnsi="Arial" w:cs="Arial"/>
        </w:rPr>
        <w:t>je</w:t>
      </w:r>
      <w:r w:rsidRPr="00B03629">
        <w:rPr>
          <w:rFonts w:ascii="Arial" w:hAnsi="Arial" w:cs="Arial"/>
        </w:rPr>
        <w:t xml:space="preserve"> </w:t>
      </w:r>
      <w:r w:rsidR="002040D8">
        <w:rPr>
          <w:rFonts w:ascii="Arial" w:hAnsi="Arial" w:cs="Arial"/>
        </w:rPr>
        <w:t>1</w:t>
      </w:r>
      <w:r w:rsidR="00190325">
        <w:rPr>
          <w:rFonts w:ascii="Arial" w:hAnsi="Arial" w:cs="Arial"/>
        </w:rPr>
        <w:t>30</w:t>
      </w:r>
      <w:r w:rsidRPr="00B03629">
        <w:rPr>
          <w:rFonts w:ascii="Arial" w:hAnsi="Arial" w:cs="Arial"/>
        </w:rPr>
        <w:t xml:space="preserve"> požar</w:t>
      </w:r>
      <w:r w:rsidR="00190325">
        <w:rPr>
          <w:rFonts w:ascii="Arial" w:hAnsi="Arial" w:cs="Arial"/>
        </w:rPr>
        <w:t>a</w:t>
      </w:r>
      <w:r w:rsidRPr="00B03629">
        <w:rPr>
          <w:rFonts w:ascii="Arial" w:hAnsi="Arial" w:cs="Arial"/>
        </w:rPr>
        <w:t xml:space="preserve"> ili</w:t>
      </w:r>
      <w:r w:rsidR="00011877">
        <w:rPr>
          <w:rFonts w:ascii="Arial" w:hAnsi="Arial" w:cs="Arial"/>
        </w:rPr>
        <w:t xml:space="preserve"> </w:t>
      </w:r>
      <w:r w:rsidR="00190325">
        <w:rPr>
          <w:rFonts w:ascii="Arial" w:hAnsi="Arial" w:cs="Arial"/>
        </w:rPr>
        <w:t xml:space="preserve">1 manje </w:t>
      </w:r>
      <w:r w:rsidRPr="00B03629">
        <w:rPr>
          <w:rFonts w:ascii="Arial" w:hAnsi="Arial" w:cs="Arial"/>
        </w:rPr>
        <w:t xml:space="preserve">u odnosu na </w:t>
      </w:r>
      <w:r w:rsidR="00190325">
        <w:rPr>
          <w:rFonts w:ascii="Arial" w:hAnsi="Arial" w:cs="Arial"/>
        </w:rPr>
        <w:t xml:space="preserve">osam </w:t>
      </w:r>
      <w:r w:rsidRPr="00B03629">
        <w:rPr>
          <w:rFonts w:ascii="Arial" w:hAnsi="Arial" w:cs="Arial"/>
        </w:rPr>
        <w:t>mjesec</w:t>
      </w:r>
      <w:r w:rsidR="007C427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prošle godine.</w:t>
      </w:r>
    </w:p>
    <w:p w:rsidR="00386F4C" w:rsidRPr="00B03629" w:rsidRDefault="00386F4C" w:rsidP="00386F4C">
      <w:pPr>
        <w:spacing w:line="276" w:lineRule="auto"/>
        <w:ind w:firstLine="708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 xml:space="preserve">Od ukupnog broja, </w:t>
      </w:r>
      <w:r w:rsidR="00190325">
        <w:rPr>
          <w:rFonts w:ascii="Arial" w:hAnsi="Arial" w:cs="Arial"/>
        </w:rPr>
        <w:t>63</w:t>
      </w:r>
      <w:r w:rsidRPr="00B03629">
        <w:rPr>
          <w:rFonts w:ascii="Arial" w:hAnsi="Arial" w:cs="Arial"/>
        </w:rPr>
        <w:t xml:space="preserve"> </w:t>
      </w:r>
      <w:r w:rsidR="002040D8">
        <w:rPr>
          <w:rFonts w:ascii="Arial" w:hAnsi="Arial" w:cs="Arial"/>
        </w:rPr>
        <w:t>su</w:t>
      </w:r>
      <w:r w:rsidRPr="00B03629">
        <w:rPr>
          <w:rFonts w:ascii="Arial" w:hAnsi="Arial" w:cs="Arial"/>
        </w:rPr>
        <w:t xml:space="preserve"> na </w:t>
      </w:r>
      <w:r w:rsidR="00190325">
        <w:rPr>
          <w:rFonts w:ascii="Arial" w:hAnsi="Arial" w:cs="Arial"/>
        </w:rPr>
        <w:t xml:space="preserve">otvorenom prostoru, 51 na </w:t>
      </w:r>
      <w:r>
        <w:rPr>
          <w:rFonts w:ascii="Arial" w:hAnsi="Arial" w:cs="Arial"/>
        </w:rPr>
        <w:t>građevinskim objektima</w:t>
      </w:r>
      <w:r w:rsidRPr="00B03629">
        <w:rPr>
          <w:rFonts w:ascii="Arial" w:hAnsi="Arial" w:cs="Arial"/>
        </w:rPr>
        <w:t xml:space="preserve"> i </w:t>
      </w:r>
      <w:r w:rsidR="002040D8">
        <w:rPr>
          <w:rFonts w:ascii="Arial" w:hAnsi="Arial" w:cs="Arial"/>
        </w:rPr>
        <w:t>1</w:t>
      </w:r>
      <w:r w:rsidR="00190325">
        <w:rPr>
          <w:rFonts w:ascii="Arial" w:hAnsi="Arial" w:cs="Arial"/>
        </w:rPr>
        <w:t>6</w:t>
      </w:r>
      <w:r w:rsidR="007C427C"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na prometn</w:t>
      </w:r>
      <w:r w:rsidR="00190325">
        <w:rPr>
          <w:rFonts w:ascii="Arial" w:hAnsi="Arial" w:cs="Arial"/>
        </w:rPr>
        <w:t>i</w:t>
      </w:r>
      <w:r w:rsidRPr="00B03629">
        <w:rPr>
          <w:rFonts w:ascii="Arial" w:hAnsi="Arial" w:cs="Arial"/>
        </w:rPr>
        <w:t>m sredstv</w:t>
      </w:r>
      <w:r w:rsidR="00190325">
        <w:rPr>
          <w:rFonts w:ascii="Arial" w:hAnsi="Arial" w:cs="Arial"/>
        </w:rPr>
        <w:t>ima</w:t>
      </w:r>
      <w:r w:rsidRPr="00B03629">
        <w:rPr>
          <w:rFonts w:ascii="Arial" w:hAnsi="Arial" w:cs="Arial"/>
        </w:rPr>
        <w:t>.</w:t>
      </w:r>
    </w:p>
    <w:p w:rsidR="007E0066" w:rsidRDefault="00386F4C" w:rsidP="005421E0">
      <w:pPr>
        <w:spacing w:line="276" w:lineRule="auto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ab/>
      </w:r>
      <w:r w:rsidRPr="00B03629">
        <w:rPr>
          <w:rFonts w:ascii="Arial" w:hAnsi="Arial" w:cs="Arial"/>
        </w:rPr>
        <w:tab/>
      </w:r>
    </w:p>
    <w:p w:rsidR="00A76442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6442">
        <w:rPr>
          <w:rFonts w:ascii="Arial" w:hAnsi="Arial" w:cs="Arial"/>
        </w:rPr>
        <w:t xml:space="preserve">Tijekom </w:t>
      </w:r>
      <w:r w:rsidR="00190325">
        <w:rPr>
          <w:rFonts w:ascii="Arial" w:hAnsi="Arial" w:cs="Arial"/>
        </w:rPr>
        <w:t>osam</w:t>
      </w:r>
      <w:r w:rsidR="002040D8">
        <w:rPr>
          <w:rFonts w:ascii="Arial" w:hAnsi="Arial" w:cs="Arial"/>
        </w:rPr>
        <w:t xml:space="preserve"> </w:t>
      </w:r>
      <w:r w:rsidR="004D1534">
        <w:rPr>
          <w:rFonts w:ascii="Arial" w:hAnsi="Arial" w:cs="Arial"/>
        </w:rPr>
        <w:t>mjesec</w:t>
      </w:r>
      <w:r w:rsidR="007C427C">
        <w:rPr>
          <w:rFonts w:ascii="Arial" w:hAnsi="Arial" w:cs="Arial"/>
        </w:rPr>
        <w:t>i</w:t>
      </w:r>
      <w:r w:rsidR="004D1534">
        <w:rPr>
          <w:rFonts w:ascii="Arial" w:hAnsi="Arial" w:cs="Arial"/>
        </w:rPr>
        <w:t xml:space="preserve"> </w:t>
      </w:r>
      <w:r w:rsidR="00A76442">
        <w:rPr>
          <w:rFonts w:ascii="Arial" w:hAnsi="Arial" w:cs="Arial"/>
        </w:rPr>
        <w:t>evidentirana je 1</w:t>
      </w:r>
      <w:r w:rsidR="00163E1F">
        <w:rPr>
          <w:rFonts w:ascii="Arial" w:hAnsi="Arial" w:cs="Arial"/>
        </w:rPr>
        <w:t xml:space="preserve"> </w:t>
      </w:r>
      <w:r w:rsidR="00A76442">
        <w:rPr>
          <w:rFonts w:ascii="Arial" w:hAnsi="Arial" w:cs="Arial"/>
        </w:rPr>
        <w:t>eksplozija plina.</w:t>
      </w:r>
    </w:p>
    <w:p w:rsidR="007E0066" w:rsidRDefault="00A76442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24C9" w:rsidRDefault="006D24C9" w:rsidP="006D24C9">
      <w:pPr>
        <w:spacing w:line="276" w:lineRule="auto"/>
        <w:jc w:val="both"/>
        <w:rPr>
          <w:rFonts w:ascii="Arial" w:hAnsi="Arial" w:cs="Arial"/>
        </w:rPr>
      </w:pPr>
    </w:p>
    <w:p w:rsidR="006D24C9" w:rsidRDefault="006D24C9" w:rsidP="006D24C9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016" w:rsidRDefault="00273016" w:rsidP="00FF6B89">
      <w:r>
        <w:separator/>
      </w:r>
    </w:p>
  </w:endnote>
  <w:endnote w:type="continuationSeparator" w:id="0">
    <w:p w:rsidR="00273016" w:rsidRDefault="00273016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B12A2B">
          <w:rPr>
            <w:rFonts w:ascii="Arial" w:hAnsi="Arial" w:cs="Arial"/>
            <w:noProof/>
            <w:sz w:val="20"/>
            <w:szCs w:val="20"/>
          </w:rPr>
          <w:t>IV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016" w:rsidRDefault="00273016" w:rsidP="00FF6B89">
      <w:r>
        <w:separator/>
      </w:r>
    </w:p>
  </w:footnote>
  <w:footnote w:type="continuationSeparator" w:id="0">
    <w:p w:rsidR="00273016" w:rsidRDefault="00273016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20B1"/>
    <w:rsid w:val="00004122"/>
    <w:rsid w:val="00011877"/>
    <w:rsid w:val="00023A30"/>
    <w:rsid w:val="000312CC"/>
    <w:rsid w:val="00031DE9"/>
    <w:rsid w:val="00036BE2"/>
    <w:rsid w:val="00036C03"/>
    <w:rsid w:val="0004274A"/>
    <w:rsid w:val="0004748C"/>
    <w:rsid w:val="00060CF6"/>
    <w:rsid w:val="00063567"/>
    <w:rsid w:val="00064294"/>
    <w:rsid w:val="000732D0"/>
    <w:rsid w:val="00074B04"/>
    <w:rsid w:val="0008401C"/>
    <w:rsid w:val="000855E7"/>
    <w:rsid w:val="00092420"/>
    <w:rsid w:val="000A1F7E"/>
    <w:rsid w:val="000B15AA"/>
    <w:rsid w:val="000B2108"/>
    <w:rsid w:val="000B39F8"/>
    <w:rsid w:val="000C6EDC"/>
    <w:rsid w:val="000D0313"/>
    <w:rsid w:val="000D6FCA"/>
    <w:rsid w:val="000E38F1"/>
    <w:rsid w:val="000E4E60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1692"/>
    <w:rsid w:val="00163E1F"/>
    <w:rsid w:val="00167698"/>
    <w:rsid w:val="00167975"/>
    <w:rsid w:val="00171C26"/>
    <w:rsid w:val="00171D4C"/>
    <w:rsid w:val="00174F5E"/>
    <w:rsid w:val="001758A3"/>
    <w:rsid w:val="00184376"/>
    <w:rsid w:val="00184ACF"/>
    <w:rsid w:val="00184D7C"/>
    <w:rsid w:val="00190325"/>
    <w:rsid w:val="00195301"/>
    <w:rsid w:val="001A4A3D"/>
    <w:rsid w:val="001A7C72"/>
    <w:rsid w:val="001B29C1"/>
    <w:rsid w:val="001B7852"/>
    <w:rsid w:val="001D3E73"/>
    <w:rsid w:val="001E1236"/>
    <w:rsid w:val="001F05E1"/>
    <w:rsid w:val="001F5405"/>
    <w:rsid w:val="001F672B"/>
    <w:rsid w:val="002040D8"/>
    <w:rsid w:val="002074ED"/>
    <w:rsid w:val="002078B4"/>
    <w:rsid w:val="00216BC5"/>
    <w:rsid w:val="00222B23"/>
    <w:rsid w:val="0022750C"/>
    <w:rsid w:val="002302C9"/>
    <w:rsid w:val="00242B73"/>
    <w:rsid w:val="002447EB"/>
    <w:rsid w:val="00251766"/>
    <w:rsid w:val="00273016"/>
    <w:rsid w:val="00273BAD"/>
    <w:rsid w:val="002741DD"/>
    <w:rsid w:val="002748EA"/>
    <w:rsid w:val="00276A0E"/>
    <w:rsid w:val="002817BE"/>
    <w:rsid w:val="00281964"/>
    <w:rsid w:val="00292322"/>
    <w:rsid w:val="002931D7"/>
    <w:rsid w:val="002B013F"/>
    <w:rsid w:val="002B29EF"/>
    <w:rsid w:val="002C61A0"/>
    <w:rsid w:val="002D5566"/>
    <w:rsid w:val="002D67D1"/>
    <w:rsid w:val="002E1D85"/>
    <w:rsid w:val="002F3BF9"/>
    <w:rsid w:val="00301A70"/>
    <w:rsid w:val="003057C8"/>
    <w:rsid w:val="00323A4E"/>
    <w:rsid w:val="00335ABD"/>
    <w:rsid w:val="00341253"/>
    <w:rsid w:val="00344872"/>
    <w:rsid w:val="003468CC"/>
    <w:rsid w:val="0035141B"/>
    <w:rsid w:val="003570E8"/>
    <w:rsid w:val="00374D3B"/>
    <w:rsid w:val="00376C48"/>
    <w:rsid w:val="0038487B"/>
    <w:rsid w:val="00386F4C"/>
    <w:rsid w:val="00392751"/>
    <w:rsid w:val="00393B1C"/>
    <w:rsid w:val="003A787E"/>
    <w:rsid w:val="003B4ABA"/>
    <w:rsid w:val="003B607E"/>
    <w:rsid w:val="003B743D"/>
    <w:rsid w:val="003B78FC"/>
    <w:rsid w:val="003D14D1"/>
    <w:rsid w:val="003E1CBE"/>
    <w:rsid w:val="003E316F"/>
    <w:rsid w:val="003E69AD"/>
    <w:rsid w:val="003F18AD"/>
    <w:rsid w:val="003F32FA"/>
    <w:rsid w:val="003F61E7"/>
    <w:rsid w:val="003F6770"/>
    <w:rsid w:val="0040210B"/>
    <w:rsid w:val="00404BC5"/>
    <w:rsid w:val="00407549"/>
    <w:rsid w:val="0041214D"/>
    <w:rsid w:val="0041293C"/>
    <w:rsid w:val="0041591D"/>
    <w:rsid w:val="00433683"/>
    <w:rsid w:val="00437A5B"/>
    <w:rsid w:val="00443CEA"/>
    <w:rsid w:val="004815A2"/>
    <w:rsid w:val="0049412D"/>
    <w:rsid w:val="004B208E"/>
    <w:rsid w:val="004B31FC"/>
    <w:rsid w:val="004B7B12"/>
    <w:rsid w:val="004C134F"/>
    <w:rsid w:val="004C542D"/>
    <w:rsid w:val="004C6544"/>
    <w:rsid w:val="004D1534"/>
    <w:rsid w:val="004D786C"/>
    <w:rsid w:val="004E06D3"/>
    <w:rsid w:val="004E6B33"/>
    <w:rsid w:val="004F49D1"/>
    <w:rsid w:val="0050218F"/>
    <w:rsid w:val="00513C56"/>
    <w:rsid w:val="00524CAA"/>
    <w:rsid w:val="00526AE0"/>
    <w:rsid w:val="005274AC"/>
    <w:rsid w:val="005310E0"/>
    <w:rsid w:val="00532912"/>
    <w:rsid w:val="0054152D"/>
    <w:rsid w:val="005472EF"/>
    <w:rsid w:val="00564DED"/>
    <w:rsid w:val="00571BFE"/>
    <w:rsid w:val="00572AFF"/>
    <w:rsid w:val="00572CE7"/>
    <w:rsid w:val="005768EB"/>
    <w:rsid w:val="00586B9A"/>
    <w:rsid w:val="00586D76"/>
    <w:rsid w:val="00590866"/>
    <w:rsid w:val="0059092E"/>
    <w:rsid w:val="005A0248"/>
    <w:rsid w:val="005A6BB0"/>
    <w:rsid w:val="005B5457"/>
    <w:rsid w:val="005B60BD"/>
    <w:rsid w:val="005C3001"/>
    <w:rsid w:val="005C7A1A"/>
    <w:rsid w:val="005D4E87"/>
    <w:rsid w:val="005F4180"/>
    <w:rsid w:val="006046E4"/>
    <w:rsid w:val="00613C99"/>
    <w:rsid w:val="00637F26"/>
    <w:rsid w:val="00643739"/>
    <w:rsid w:val="00662E21"/>
    <w:rsid w:val="00663166"/>
    <w:rsid w:val="00671C91"/>
    <w:rsid w:val="00672117"/>
    <w:rsid w:val="0067455F"/>
    <w:rsid w:val="0068764E"/>
    <w:rsid w:val="00687AF9"/>
    <w:rsid w:val="006930A1"/>
    <w:rsid w:val="006A0745"/>
    <w:rsid w:val="006A5061"/>
    <w:rsid w:val="006B0FAE"/>
    <w:rsid w:val="006B3943"/>
    <w:rsid w:val="006C1CE0"/>
    <w:rsid w:val="006D0E9D"/>
    <w:rsid w:val="006D24C9"/>
    <w:rsid w:val="006E0F40"/>
    <w:rsid w:val="006F3FB3"/>
    <w:rsid w:val="006F58E5"/>
    <w:rsid w:val="006F68A5"/>
    <w:rsid w:val="00705A9F"/>
    <w:rsid w:val="00713CAB"/>
    <w:rsid w:val="007253B5"/>
    <w:rsid w:val="00727925"/>
    <w:rsid w:val="00737353"/>
    <w:rsid w:val="00741AD5"/>
    <w:rsid w:val="00743670"/>
    <w:rsid w:val="00744E77"/>
    <w:rsid w:val="0075090C"/>
    <w:rsid w:val="0075488E"/>
    <w:rsid w:val="0075514D"/>
    <w:rsid w:val="00756C20"/>
    <w:rsid w:val="00765CCE"/>
    <w:rsid w:val="00771AD9"/>
    <w:rsid w:val="007733DE"/>
    <w:rsid w:val="00786269"/>
    <w:rsid w:val="00791145"/>
    <w:rsid w:val="00791DB0"/>
    <w:rsid w:val="007925F4"/>
    <w:rsid w:val="00793759"/>
    <w:rsid w:val="007A0130"/>
    <w:rsid w:val="007A7A4D"/>
    <w:rsid w:val="007A7F01"/>
    <w:rsid w:val="007B0A02"/>
    <w:rsid w:val="007B54B2"/>
    <w:rsid w:val="007C040B"/>
    <w:rsid w:val="007C2834"/>
    <w:rsid w:val="007C427C"/>
    <w:rsid w:val="007C5799"/>
    <w:rsid w:val="007D01BB"/>
    <w:rsid w:val="007D5300"/>
    <w:rsid w:val="007E0066"/>
    <w:rsid w:val="007E52E6"/>
    <w:rsid w:val="00817D6E"/>
    <w:rsid w:val="008236D6"/>
    <w:rsid w:val="00824DB4"/>
    <w:rsid w:val="00835D6C"/>
    <w:rsid w:val="00841EC1"/>
    <w:rsid w:val="008513AD"/>
    <w:rsid w:val="00862708"/>
    <w:rsid w:val="00863CAB"/>
    <w:rsid w:val="00864013"/>
    <w:rsid w:val="0087326D"/>
    <w:rsid w:val="00873D81"/>
    <w:rsid w:val="00875D39"/>
    <w:rsid w:val="00882321"/>
    <w:rsid w:val="00890EE5"/>
    <w:rsid w:val="00895E39"/>
    <w:rsid w:val="008965BF"/>
    <w:rsid w:val="00896E3C"/>
    <w:rsid w:val="008A0501"/>
    <w:rsid w:val="008A20AB"/>
    <w:rsid w:val="008A445E"/>
    <w:rsid w:val="008A5F4E"/>
    <w:rsid w:val="008B64E5"/>
    <w:rsid w:val="008C5CEB"/>
    <w:rsid w:val="008D4A75"/>
    <w:rsid w:val="008E10FD"/>
    <w:rsid w:val="008E5C7B"/>
    <w:rsid w:val="008F0105"/>
    <w:rsid w:val="008F608E"/>
    <w:rsid w:val="009010D5"/>
    <w:rsid w:val="0091358C"/>
    <w:rsid w:val="00913EE4"/>
    <w:rsid w:val="009145C6"/>
    <w:rsid w:val="00921A03"/>
    <w:rsid w:val="00923587"/>
    <w:rsid w:val="00933EDA"/>
    <w:rsid w:val="00937279"/>
    <w:rsid w:val="00941102"/>
    <w:rsid w:val="00941C0A"/>
    <w:rsid w:val="009443E4"/>
    <w:rsid w:val="009445A7"/>
    <w:rsid w:val="00946067"/>
    <w:rsid w:val="009566C8"/>
    <w:rsid w:val="00956E23"/>
    <w:rsid w:val="00962421"/>
    <w:rsid w:val="00962E4F"/>
    <w:rsid w:val="00965FAF"/>
    <w:rsid w:val="00972100"/>
    <w:rsid w:val="00973507"/>
    <w:rsid w:val="009737EA"/>
    <w:rsid w:val="00977293"/>
    <w:rsid w:val="009849E0"/>
    <w:rsid w:val="009865B7"/>
    <w:rsid w:val="0098757C"/>
    <w:rsid w:val="00987E70"/>
    <w:rsid w:val="00993265"/>
    <w:rsid w:val="009A5E1F"/>
    <w:rsid w:val="009A60E2"/>
    <w:rsid w:val="009B064B"/>
    <w:rsid w:val="009B337D"/>
    <w:rsid w:val="009D5742"/>
    <w:rsid w:val="009D63A9"/>
    <w:rsid w:val="009E66FF"/>
    <w:rsid w:val="009F1B25"/>
    <w:rsid w:val="009F4C0F"/>
    <w:rsid w:val="00A04B5B"/>
    <w:rsid w:val="00A10009"/>
    <w:rsid w:val="00A11E54"/>
    <w:rsid w:val="00A20107"/>
    <w:rsid w:val="00A30CCB"/>
    <w:rsid w:val="00A5465F"/>
    <w:rsid w:val="00A606BA"/>
    <w:rsid w:val="00A66206"/>
    <w:rsid w:val="00A66D98"/>
    <w:rsid w:val="00A70E48"/>
    <w:rsid w:val="00A72519"/>
    <w:rsid w:val="00A72A97"/>
    <w:rsid w:val="00A73E94"/>
    <w:rsid w:val="00A73EEC"/>
    <w:rsid w:val="00A76442"/>
    <w:rsid w:val="00A80694"/>
    <w:rsid w:val="00A877A0"/>
    <w:rsid w:val="00A9246E"/>
    <w:rsid w:val="00A9302E"/>
    <w:rsid w:val="00A964E1"/>
    <w:rsid w:val="00AA4DB1"/>
    <w:rsid w:val="00AA512A"/>
    <w:rsid w:val="00AB4374"/>
    <w:rsid w:val="00AB4E0F"/>
    <w:rsid w:val="00AB78D5"/>
    <w:rsid w:val="00AC24E3"/>
    <w:rsid w:val="00AC4A65"/>
    <w:rsid w:val="00AE325D"/>
    <w:rsid w:val="00B03382"/>
    <w:rsid w:val="00B039B5"/>
    <w:rsid w:val="00B053D5"/>
    <w:rsid w:val="00B05478"/>
    <w:rsid w:val="00B12A2B"/>
    <w:rsid w:val="00B20513"/>
    <w:rsid w:val="00B26F65"/>
    <w:rsid w:val="00B372F9"/>
    <w:rsid w:val="00B40DF6"/>
    <w:rsid w:val="00B44FFB"/>
    <w:rsid w:val="00B46F6E"/>
    <w:rsid w:val="00B50DCA"/>
    <w:rsid w:val="00B66F8E"/>
    <w:rsid w:val="00B72CC5"/>
    <w:rsid w:val="00B83F79"/>
    <w:rsid w:val="00B8482B"/>
    <w:rsid w:val="00B9063A"/>
    <w:rsid w:val="00BA2F9B"/>
    <w:rsid w:val="00BB0804"/>
    <w:rsid w:val="00BB1A43"/>
    <w:rsid w:val="00BD10F7"/>
    <w:rsid w:val="00BD701E"/>
    <w:rsid w:val="00C00DD3"/>
    <w:rsid w:val="00C045D4"/>
    <w:rsid w:val="00C04894"/>
    <w:rsid w:val="00C2072A"/>
    <w:rsid w:val="00C303D8"/>
    <w:rsid w:val="00C37290"/>
    <w:rsid w:val="00C37849"/>
    <w:rsid w:val="00C42309"/>
    <w:rsid w:val="00C51BFA"/>
    <w:rsid w:val="00C51E93"/>
    <w:rsid w:val="00C63B6A"/>
    <w:rsid w:val="00C67A9E"/>
    <w:rsid w:val="00C7018E"/>
    <w:rsid w:val="00C72130"/>
    <w:rsid w:val="00C74E69"/>
    <w:rsid w:val="00C817C5"/>
    <w:rsid w:val="00C826F4"/>
    <w:rsid w:val="00C8643E"/>
    <w:rsid w:val="00C90009"/>
    <w:rsid w:val="00C908C1"/>
    <w:rsid w:val="00C92F71"/>
    <w:rsid w:val="00C94DCA"/>
    <w:rsid w:val="00CA1DD4"/>
    <w:rsid w:val="00CA3541"/>
    <w:rsid w:val="00CB0633"/>
    <w:rsid w:val="00CB5AC7"/>
    <w:rsid w:val="00CC7521"/>
    <w:rsid w:val="00CC7DA2"/>
    <w:rsid w:val="00CD33FC"/>
    <w:rsid w:val="00CE0779"/>
    <w:rsid w:val="00CE4F09"/>
    <w:rsid w:val="00CE4FD6"/>
    <w:rsid w:val="00CF2745"/>
    <w:rsid w:val="00CF340B"/>
    <w:rsid w:val="00CF5E16"/>
    <w:rsid w:val="00D00513"/>
    <w:rsid w:val="00D02431"/>
    <w:rsid w:val="00D03A00"/>
    <w:rsid w:val="00D05A5E"/>
    <w:rsid w:val="00D21830"/>
    <w:rsid w:val="00D351B8"/>
    <w:rsid w:val="00D35247"/>
    <w:rsid w:val="00D419FC"/>
    <w:rsid w:val="00D57017"/>
    <w:rsid w:val="00D672CE"/>
    <w:rsid w:val="00D81559"/>
    <w:rsid w:val="00D87D04"/>
    <w:rsid w:val="00D91818"/>
    <w:rsid w:val="00D93798"/>
    <w:rsid w:val="00D93BCD"/>
    <w:rsid w:val="00D95CE9"/>
    <w:rsid w:val="00DA5B94"/>
    <w:rsid w:val="00DB10E9"/>
    <w:rsid w:val="00DB3C24"/>
    <w:rsid w:val="00DB71C2"/>
    <w:rsid w:val="00DC13AB"/>
    <w:rsid w:val="00DC3272"/>
    <w:rsid w:val="00DC62AE"/>
    <w:rsid w:val="00DE46CC"/>
    <w:rsid w:val="00DE4A45"/>
    <w:rsid w:val="00DE5829"/>
    <w:rsid w:val="00DE5B38"/>
    <w:rsid w:val="00DE6D92"/>
    <w:rsid w:val="00DE7014"/>
    <w:rsid w:val="00E050C3"/>
    <w:rsid w:val="00E074F5"/>
    <w:rsid w:val="00E150DF"/>
    <w:rsid w:val="00E30A61"/>
    <w:rsid w:val="00E364EA"/>
    <w:rsid w:val="00E378A7"/>
    <w:rsid w:val="00E410FA"/>
    <w:rsid w:val="00E4583D"/>
    <w:rsid w:val="00E467CF"/>
    <w:rsid w:val="00E46C9E"/>
    <w:rsid w:val="00E46E1A"/>
    <w:rsid w:val="00E473E6"/>
    <w:rsid w:val="00E555C7"/>
    <w:rsid w:val="00E6054C"/>
    <w:rsid w:val="00E607AC"/>
    <w:rsid w:val="00E62177"/>
    <w:rsid w:val="00E64B10"/>
    <w:rsid w:val="00E70E14"/>
    <w:rsid w:val="00E7413C"/>
    <w:rsid w:val="00E81594"/>
    <w:rsid w:val="00E91023"/>
    <w:rsid w:val="00E94405"/>
    <w:rsid w:val="00E96006"/>
    <w:rsid w:val="00EA2357"/>
    <w:rsid w:val="00EA2779"/>
    <w:rsid w:val="00EA32FB"/>
    <w:rsid w:val="00ED6D8B"/>
    <w:rsid w:val="00EE0B18"/>
    <w:rsid w:val="00EE5AF5"/>
    <w:rsid w:val="00EF7931"/>
    <w:rsid w:val="00F07BFA"/>
    <w:rsid w:val="00F10B08"/>
    <w:rsid w:val="00F10C6A"/>
    <w:rsid w:val="00F1305F"/>
    <w:rsid w:val="00F16A64"/>
    <w:rsid w:val="00F20EA5"/>
    <w:rsid w:val="00F21168"/>
    <w:rsid w:val="00F23483"/>
    <w:rsid w:val="00F23CC7"/>
    <w:rsid w:val="00F246F3"/>
    <w:rsid w:val="00F30A49"/>
    <w:rsid w:val="00F4181F"/>
    <w:rsid w:val="00F46F0E"/>
    <w:rsid w:val="00F54574"/>
    <w:rsid w:val="00F63F4D"/>
    <w:rsid w:val="00F65B62"/>
    <w:rsid w:val="00F66AF6"/>
    <w:rsid w:val="00F702AF"/>
    <w:rsid w:val="00F9299F"/>
    <w:rsid w:val="00F96675"/>
    <w:rsid w:val="00F9712E"/>
    <w:rsid w:val="00FA6267"/>
    <w:rsid w:val="00FC67B5"/>
    <w:rsid w:val="00FD3543"/>
    <w:rsid w:val="00FD6168"/>
    <w:rsid w:val="00FF096D"/>
    <w:rsid w:val="00FF1C28"/>
    <w:rsid w:val="00FF4332"/>
    <w:rsid w:val="00FF6B89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33C8-0972-4ABF-8E25-307CDC4B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2025-04-15T09:49:00Z</cp:lastPrinted>
  <dcterms:created xsi:type="dcterms:W3CDTF">2025-09-12T11:20:00Z</dcterms:created>
  <dcterms:modified xsi:type="dcterms:W3CDTF">2025-09-12T11:20:00Z</dcterms:modified>
</cp:coreProperties>
</file>